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C" w:rsidRPr="00AF2F9A" w:rsidRDefault="00DD6E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9A">
        <w:rPr>
          <w:rFonts w:ascii="Times New Roman" w:hAnsi="Times New Roman" w:cs="Times New Roman"/>
          <w:sz w:val="24"/>
          <w:szCs w:val="24"/>
        </w:rPr>
        <w:t>Приложение №</w:t>
      </w:r>
      <w:r w:rsidR="00047FFC" w:rsidRPr="00AF2F9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47FFC" w:rsidRPr="00C24EEA" w:rsidRDefault="00047F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9A">
        <w:rPr>
          <w:rFonts w:ascii="Times New Roman" w:hAnsi="Times New Roman" w:cs="Times New Roman"/>
          <w:sz w:val="24"/>
          <w:szCs w:val="24"/>
        </w:rPr>
        <w:t xml:space="preserve">к Приказу от 30.12.2020 </w:t>
      </w:r>
      <w:r w:rsidR="00992910" w:rsidRPr="00AF2F9A">
        <w:rPr>
          <w:rFonts w:ascii="Times New Roman" w:hAnsi="Times New Roman" w:cs="Times New Roman"/>
          <w:sz w:val="24"/>
          <w:szCs w:val="24"/>
        </w:rPr>
        <w:t>№</w:t>
      </w:r>
      <w:r w:rsidR="00AF2F9A" w:rsidRPr="00AF2F9A">
        <w:rPr>
          <w:rFonts w:ascii="Times New Roman" w:hAnsi="Times New Roman" w:cs="Times New Roman"/>
          <w:sz w:val="24"/>
          <w:szCs w:val="24"/>
        </w:rPr>
        <w:t xml:space="preserve"> 180</w:t>
      </w:r>
    </w:p>
    <w:p w:rsidR="00047FFC" w:rsidRPr="00C24EEA" w:rsidRDefault="00047F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28"/>
      <w:bookmarkEnd w:id="0"/>
      <w:r w:rsidRPr="00C24EEA">
        <w:rPr>
          <w:rFonts w:ascii="Times New Roman" w:hAnsi="Times New Roman" w:cs="Times New Roman"/>
          <w:b/>
          <w:sz w:val="24"/>
          <w:szCs w:val="24"/>
        </w:rPr>
        <w:t>Учетная политика</w:t>
      </w:r>
    </w:p>
    <w:p w:rsidR="00047FFC" w:rsidRPr="00C24EEA" w:rsidRDefault="00047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t>для целей налогообложения</w:t>
      </w:r>
    </w:p>
    <w:p w:rsidR="00047FFC" w:rsidRPr="00C24EEA" w:rsidRDefault="00047F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t>1. Организационные положения</w:t>
      </w:r>
    </w:p>
    <w:p w:rsidR="00047FFC" w:rsidRPr="00C24EEA" w:rsidRDefault="00047F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1.1. Настоящая Учетная политика является обязательной для </w:t>
      </w:r>
      <w:r w:rsidR="00CE1610" w:rsidRPr="00C24EEA">
        <w:rPr>
          <w:rFonts w:ascii="Times New Roman" w:hAnsi="Times New Roman" w:cs="Times New Roman"/>
          <w:sz w:val="24"/>
          <w:szCs w:val="24"/>
        </w:rPr>
        <w:t xml:space="preserve">учреждения и </w:t>
      </w:r>
      <w:r w:rsidR="005B5CC7" w:rsidRPr="00C24E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C24EEA">
        <w:rPr>
          <w:rFonts w:ascii="Times New Roman" w:hAnsi="Times New Roman" w:cs="Times New Roman"/>
          <w:sz w:val="24"/>
          <w:szCs w:val="24"/>
        </w:rPr>
        <w:t>обособленных подразделений.</w:t>
      </w:r>
    </w:p>
    <w:p w:rsidR="00992910" w:rsidRPr="00C24EEA" w:rsidRDefault="00992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910" w:rsidRPr="00C24EEA" w:rsidRDefault="00047FF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1.2. Учет данных для целей налогообложения  </w:t>
      </w:r>
      <w:r w:rsidR="001C3E48" w:rsidRPr="00C24EEA">
        <w:rPr>
          <w:rFonts w:ascii="Times New Roman" w:hAnsi="Times New Roman" w:cs="Times New Roman"/>
          <w:sz w:val="24"/>
          <w:szCs w:val="24"/>
        </w:rPr>
        <w:t>возложен</w:t>
      </w:r>
      <w:r w:rsidR="00992910" w:rsidRPr="00C24EEA">
        <w:rPr>
          <w:rFonts w:ascii="Times New Roman" w:hAnsi="Times New Roman" w:cs="Times New Roman"/>
          <w:sz w:val="24"/>
          <w:szCs w:val="24"/>
        </w:rPr>
        <w:t xml:space="preserve"> на Санкт-Петербургское государственное казенное учреждение «Централизованная бухгалтерия администрации Кировского района Санкт-Петербурга» (далее – централизованная бухгалтерия) на основании заключенного договора на оказание бухгалтерских услуг. </w:t>
      </w:r>
    </w:p>
    <w:p w:rsidR="00992910" w:rsidRPr="00C24EEA" w:rsidRDefault="00992910" w:rsidP="0099291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ч. 3 ст. 7 Закона № 402-ФЗ, п. п. 5, 6 Инструкции № 157н, п.5 «г» СГС "Информация о связанных сторонах")</w:t>
      </w:r>
    </w:p>
    <w:p w:rsidR="00992910" w:rsidRPr="00C24EEA" w:rsidRDefault="00A2052B" w:rsidP="00A2052B">
      <w:pPr>
        <w:pStyle w:val="ConsPlusNormal"/>
        <w:tabs>
          <w:tab w:val="left" w:pos="58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92910" w:rsidRPr="00C24EEA" w:rsidRDefault="00047FF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1.3. </w:t>
      </w:r>
      <w:r w:rsidR="00992910" w:rsidRPr="00C24EEA">
        <w:rPr>
          <w:rFonts w:ascii="Times New Roman" w:hAnsi="Times New Roman" w:cs="Times New Roman"/>
          <w:sz w:val="24"/>
          <w:szCs w:val="24"/>
        </w:rPr>
        <w:t>Налоговый учет ведется в соответствии с требованиями Налогового кодекса РФ (далее НК РФ), федеральными</w:t>
      </w:r>
      <w:r w:rsidR="008F06F9" w:rsidRPr="00C24EEA">
        <w:rPr>
          <w:rFonts w:ascii="Times New Roman" w:hAnsi="Times New Roman" w:cs="Times New Roman"/>
          <w:sz w:val="24"/>
          <w:szCs w:val="24"/>
        </w:rPr>
        <w:t xml:space="preserve"> законами, законами субъекта РФв государственной информационной системе Санкт-Петербурга «Единая информационно-аналитическая система бюджетного (бухгалтерского) учета (далее – ЕИАСБУ) с применением программных продуктов: «1С: Бухгалтерия государственного учреждения 8», «1С: «Зарплата и кадры государственного учреждения 8», 1С «Парус».</w:t>
      </w:r>
    </w:p>
    <w:p w:rsidR="008F06F9" w:rsidRPr="00C24EEA" w:rsidRDefault="008F06F9" w:rsidP="008F06F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п. 19 Инструкции № 157н, п. 9 СГС "Учетная политика", п. 28 СГС "Концептуальные основы")</w:t>
      </w:r>
    </w:p>
    <w:p w:rsidR="008F06F9" w:rsidRPr="00C24EEA" w:rsidRDefault="008F06F9" w:rsidP="008F06F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6F9" w:rsidRPr="00C24EEA" w:rsidRDefault="008F06F9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1.4. Передача отчетности в налоговый орган осуществляется по электронным каналам связи ЕИАСБУ с использованием электронно - цифровой подписи</w:t>
      </w:r>
      <w:r w:rsidR="00D82B0B" w:rsidRPr="00C24EEA">
        <w:rPr>
          <w:rFonts w:ascii="Times New Roman" w:hAnsi="Times New Roman" w:cs="Times New Roman"/>
          <w:sz w:val="24"/>
          <w:szCs w:val="24"/>
        </w:rPr>
        <w:t>.</w:t>
      </w:r>
    </w:p>
    <w:p w:rsidR="008F06F9" w:rsidRPr="00C24EEA" w:rsidRDefault="008F06F9" w:rsidP="008F06F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6F9" w:rsidRPr="00C24EEA" w:rsidRDefault="008F06F9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1.5. Учет доходов и расходов ведется в регистрах налогового учета на основании данных бухгалтерского учета.</w:t>
      </w:r>
    </w:p>
    <w:p w:rsidR="00736E9B" w:rsidRPr="00C24EEA" w:rsidRDefault="00736E9B" w:rsidP="008F0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910" w:rsidRPr="00C24EEA" w:rsidRDefault="00FF223D" w:rsidP="00C3263D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1.6. </w:t>
      </w:r>
      <w:r w:rsidR="00736E9B" w:rsidRPr="00C24EEA">
        <w:rPr>
          <w:rFonts w:ascii="Times New Roman" w:hAnsi="Times New Roman" w:cs="Times New Roman"/>
          <w:sz w:val="24"/>
          <w:szCs w:val="24"/>
        </w:rPr>
        <w:t>Ответственность за ведение налоговых регистров возлагается на централизованную бухгалтерию.</w:t>
      </w:r>
    </w:p>
    <w:p w:rsidR="00047FFC" w:rsidRPr="00C24EEA" w:rsidRDefault="00047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t>2. Налог на добавленную стоимость</w:t>
      </w:r>
    </w:p>
    <w:p w:rsidR="00047FFC" w:rsidRPr="00C24EEA" w:rsidRDefault="00047F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2.1. Общие положения</w:t>
      </w:r>
    </w:p>
    <w:p w:rsidR="00E8063C" w:rsidRPr="00C24EEA" w:rsidRDefault="00E80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6990" w:rsidRPr="00C24EEA" w:rsidRDefault="00047FF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2.1.1. </w:t>
      </w:r>
      <w:r w:rsidR="007D488C" w:rsidRPr="00C24EEA">
        <w:rPr>
          <w:rFonts w:ascii="Times New Roman" w:hAnsi="Times New Roman" w:cs="Times New Roman"/>
          <w:sz w:val="24"/>
          <w:szCs w:val="24"/>
        </w:rPr>
        <w:t>Не признаются объектом налогообложения:</w:t>
      </w:r>
    </w:p>
    <w:p w:rsidR="007D488C" w:rsidRPr="00C24EEA" w:rsidRDefault="007D488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выполнение работ (оказание услуг)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</w:t>
      </w:r>
      <w:r w:rsidR="00595EBC" w:rsidRPr="00C24EEA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="00DD6EDD" w:rsidRPr="00C24EEA">
        <w:rPr>
          <w:rFonts w:ascii="Times New Roman" w:hAnsi="Times New Roman" w:cs="Times New Roman"/>
          <w:sz w:val="24"/>
          <w:szCs w:val="24"/>
        </w:rPr>
        <w:t>.</w:t>
      </w:r>
    </w:p>
    <w:p w:rsidR="007D488C" w:rsidRPr="00C24EEA" w:rsidRDefault="007D488C" w:rsidP="007D48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proofErr w:type="spellStart"/>
      <w:r w:rsidRPr="00C24EEA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C24EEA">
        <w:rPr>
          <w:rFonts w:ascii="Times New Roman" w:hAnsi="Times New Roman" w:cs="Times New Roman"/>
          <w:i/>
          <w:sz w:val="24"/>
          <w:szCs w:val="24"/>
        </w:rPr>
        <w:t>. 4.1 п. 2 ст. 146 НК РФ);</w:t>
      </w:r>
    </w:p>
    <w:p w:rsidR="00DD6EDD" w:rsidRPr="00C24EEA" w:rsidRDefault="00DD6EDD" w:rsidP="007D48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488C" w:rsidRPr="00C24EEA" w:rsidRDefault="007D488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передача на безвозмездной основе,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самоуправления, а также государственным и муниципальным учреждениям, государственным и муниципальным унитарным предпри</w:t>
      </w:r>
      <w:r w:rsidR="00595EBC" w:rsidRPr="00C24EEA">
        <w:rPr>
          <w:rFonts w:ascii="Times New Roman" w:hAnsi="Times New Roman" w:cs="Times New Roman"/>
          <w:sz w:val="24"/>
          <w:szCs w:val="24"/>
        </w:rPr>
        <w:t>ятиям</w:t>
      </w:r>
      <w:r w:rsidR="00E8063C" w:rsidRPr="00C24EEA">
        <w:rPr>
          <w:rFonts w:ascii="Times New Roman" w:hAnsi="Times New Roman" w:cs="Times New Roman"/>
          <w:sz w:val="24"/>
          <w:szCs w:val="24"/>
        </w:rPr>
        <w:t>.</w:t>
      </w:r>
    </w:p>
    <w:p w:rsidR="007D488C" w:rsidRPr="00C24EEA" w:rsidRDefault="007D488C" w:rsidP="007D48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lastRenderedPageBreak/>
        <w:t>(Основание: п. 5 ст. 146 НК РФ)</w:t>
      </w:r>
    </w:p>
    <w:p w:rsidR="00D82B0B" w:rsidRPr="00C24EEA" w:rsidRDefault="00D82B0B" w:rsidP="007D48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488C" w:rsidRPr="00C24EEA" w:rsidRDefault="007D488C" w:rsidP="007D4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 иные виды операций.</w:t>
      </w:r>
    </w:p>
    <w:p w:rsidR="007D488C" w:rsidRPr="00C24EEA" w:rsidRDefault="007D488C" w:rsidP="007D48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ст. 146 НК РФ)</w:t>
      </w:r>
    </w:p>
    <w:p w:rsidR="00595EBC" w:rsidRPr="00C24EEA" w:rsidRDefault="00595EBC" w:rsidP="007D488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B0B" w:rsidRPr="00C24EEA" w:rsidRDefault="00595EBC" w:rsidP="00D82B0B">
      <w:pPr>
        <w:pStyle w:val="ConsPlusNorm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2.1.2</w:t>
      </w:r>
      <w:r w:rsidR="00DD6EDD" w:rsidRPr="00C24EEA">
        <w:rPr>
          <w:rFonts w:ascii="Times New Roman" w:hAnsi="Times New Roman" w:cs="Times New Roman"/>
          <w:sz w:val="24"/>
          <w:szCs w:val="24"/>
        </w:rPr>
        <w:t>Н</w:t>
      </w:r>
      <w:r w:rsidRPr="00C24EEA">
        <w:rPr>
          <w:rFonts w:ascii="Times New Roman" w:hAnsi="Times New Roman" w:cs="Times New Roman"/>
          <w:sz w:val="24"/>
          <w:szCs w:val="24"/>
        </w:rPr>
        <w:t>алогообложению</w:t>
      </w:r>
      <w:r w:rsidR="00DD6EDD" w:rsidRPr="00C24EEA">
        <w:rPr>
          <w:rFonts w:ascii="Times New Roman" w:hAnsi="Times New Roman" w:cs="Times New Roman"/>
          <w:sz w:val="24"/>
          <w:szCs w:val="24"/>
        </w:rPr>
        <w:t>не подлежат следующие услуги:</w:t>
      </w:r>
    </w:p>
    <w:p w:rsidR="00595EBC" w:rsidRPr="00C24EEA" w:rsidRDefault="00595EBC" w:rsidP="00D82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-медицинские услуги, услуги, оказываемые беременным женщинам</w:t>
      </w:r>
      <w:r w:rsidR="00F5108F" w:rsidRPr="00C24EEA">
        <w:rPr>
          <w:rFonts w:ascii="Times New Roman" w:hAnsi="Times New Roman" w:cs="Times New Roman"/>
          <w:sz w:val="24"/>
          <w:szCs w:val="24"/>
        </w:rPr>
        <w:t>.</w:t>
      </w:r>
    </w:p>
    <w:p w:rsidR="00D82B0B" w:rsidRPr="00C24EEA" w:rsidRDefault="00926990" w:rsidP="00595EB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4EEA">
        <w:rPr>
          <w:rFonts w:ascii="Times New Roman" w:hAnsi="Times New Roman" w:cs="Times New Roman"/>
          <w:i/>
          <w:sz w:val="24"/>
          <w:szCs w:val="24"/>
        </w:rPr>
        <w:t>(Основание:</w:t>
      </w:r>
      <w:r w:rsidR="00736E9B" w:rsidRPr="00C24EE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F5108F" w:rsidRPr="00C24EEA">
        <w:rPr>
          <w:rFonts w:ascii="Times New Roman" w:hAnsi="Times New Roman" w:cs="Times New Roman"/>
          <w:i/>
          <w:sz w:val="24"/>
          <w:szCs w:val="24"/>
        </w:rPr>
        <w:t>.</w:t>
      </w:r>
      <w:r w:rsidR="00736E9B" w:rsidRPr="00C24EEA">
        <w:rPr>
          <w:rFonts w:ascii="Times New Roman" w:hAnsi="Times New Roman" w:cs="Times New Roman"/>
          <w:i/>
          <w:sz w:val="24"/>
          <w:szCs w:val="24"/>
        </w:rPr>
        <w:t>п. 2</w:t>
      </w:r>
      <w:r w:rsidR="00595EBC" w:rsidRPr="00C24EEA">
        <w:rPr>
          <w:rFonts w:ascii="Times New Roman" w:hAnsi="Times New Roman" w:cs="Times New Roman"/>
          <w:i/>
          <w:sz w:val="24"/>
          <w:szCs w:val="24"/>
        </w:rPr>
        <w:t>, п</w:t>
      </w:r>
      <w:r w:rsidR="001C3E48" w:rsidRPr="00C24E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5EBC" w:rsidRPr="00C24EEA">
        <w:rPr>
          <w:rFonts w:ascii="Times New Roman" w:hAnsi="Times New Roman" w:cs="Times New Roman"/>
          <w:i/>
          <w:sz w:val="24"/>
          <w:szCs w:val="24"/>
        </w:rPr>
        <w:t xml:space="preserve">п. 9 </w:t>
      </w:r>
      <w:r w:rsidR="00736E9B" w:rsidRPr="00C24EEA">
        <w:rPr>
          <w:rFonts w:ascii="Times New Roman" w:hAnsi="Times New Roman" w:cs="Times New Roman"/>
          <w:i/>
          <w:sz w:val="24"/>
          <w:szCs w:val="24"/>
        </w:rPr>
        <w:t xml:space="preserve"> п. 2 ст. 149 НК РФ</w:t>
      </w:r>
      <w:r w:rsidRPr="00C24EEA">
        <w:rPr>
          <w:rFonts w:ascii="Times New Roman" w:hAnsi="Times New Roman" w:cs="Times New Roman"/>
          <w:i/>
          <w:sz w:val="24"/>
          <w:szCs w:val="24"/>
        </w:rPr>
        <w:t>)</w:t>
      </w:r>
      <w:r w:rsidR="00736E9B" w:rsidRPr="00C24EEA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D82B0B" w:rsidRPr="00C24EEA" w:rsidRDefault="00D82B0B" w:rsidP="00595EB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990" w:rsidRPr="00C24EEA" w:rsidRDefault="00595EB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 - </w:t>
      </w:r>
      <w:r w:rsidR="00736E9B" w:rsidRPr="00C24EEA">
        <w:rPr>
          <w:rFonts w:ascii="Times New Roman" w:hAnsi="Times New Roman" w:cs="Times New Roman"/>
          <w:sz w:val="24"/>
          <w:szCs w:val="24"/>
        </w:rPr>
        <w:t>услуги в сфере образования по реализации основных и (или) дополнительных образовательных программ, указанных в лицензии</w:t>
      </w:r>
      <w:r w:rsidR="00F5108F" w:rsidRPr="00C24EEA">
        <w:rPr>
          <w:rFonts w:ascii="Times New Roman" w:hAnsi="Times New Roman" w:cs="Times New Roman"/>
          <w:sz w:val="24"/>
          <w:szCs w:val="24"/>
        </w:rPr>
        <w:t>.</w:t>
      </w:r>
    </w:p>
    <w:p w:rsidR="00736E9B" w:rsidRPr="00C24EEA" w:rsidRDefault="00736E9B" w:rsidP="00595EB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</w:t>
      </w:r>
      <w:r w:rsidR="00926990" w:rsidRPr="00C24EEA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r w:rsidRPr="00C24EEA">
        <w:rPr>
          <w:rFonts w:ascii="Times New Roman" w:hAnsi="Times New Roman" w:cs="Times New Roman"/>
          <w:i/>
          <w:sz w:val="24"/>
          <w:szCs w:val="24"/>
        </w:rPr>
        <w:t>п</w:t>
      </w:r>
      <w:r w:rsidR="00F5108F" w:rsidRPr="00C24EEA">
        <w:rPr>
          <w:rFonts w:ascii="Times New Roman" w:hAnsi="Times New Roman" w:cs="Times New Roman"/>
          <w:i/>
          <w:sz w:val="24"/>
          <w:szCs w:val="24"/>
        </w:rPr>
        <w:t>.</w:t>
      </w:r>
      <w:r w:rsidRPr="00C24EEA">
        <w:rPr>
          <w:rFonts w:ascii="Times New Roman" w:hAnsi="Times New Roman" w:cs="Times New Roman"/>
          <w:i/>
          <w:sz w:val="24"/>
          <w:szCs w:val="24"/>
        </w:rPr>
        <w:t>п. 14 п. 2 ст. 149 НК РФ, Письма Минфина России от 27.08.2019 N 03-07-07/65741, ФНС России от 01.08.2017 N СД-4-3/15050@);</w:t>
      </w:r>
    </w:p>
    <w:p w:rsidR="00D82B0B" w:rsidRPr="00C24EEA" w:rsidRDefault="00D82B0B" w:rsidP="00595EB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990" w:rsidRPr="00C24EEA" w:rsidRDefault="00595EB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 -</w:t>
      </w:r>
      <w:r w:rsidR="00736E9B" w:rsidRPr="00C24EEA">
        <w:rPr>
          <w:rFonts w:ascii="Times New Roman" w:hAnsi="Times New Roman" w:cs="Times New Roman"/>
          <w:sz w:val="24"/>
          <w:szCs w:val="24"/>
        </w:rPr>
        <w:t>услуги по присмотру и уходу за детьми, оказываемые образовательными учреждениями по программам дошкольного образования, услуги по проведению занятий с несовершеннолетними детьми в кружках, секциях (включая спортивные) и студиях</w:t>
      </w:r>
      <w:r w:rsidR="00F5108F" w:rsidRPr="00C24EEA">
        <w:rPr>
          <w:rFonts w:ascii="Times New Roman" w:hAnsi="Times New Roman" w:cs="Times New Roman"/>
          <w:sz w:val="24"/>
          <w:szCs w:val="24"/>
        </w:rPr>
        <w:t>.</w:t>
      </w:r>
    </w:p>
    <w:p w:rsidR="00736E9B" w:rsidRPr="00C24EEA" w:rsidRDefault="00736E9B" w:rsidP="0092699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(</w:t>
      </w:r>
      <w:r w:rsidR="00926990" w:rsidRPr="00C24EEA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r w:rsidRPr="00C24EEA">
        <w:rPr>
          <w:rFonts w:ascii="Times New Roman" w:hAnsi="Times New Roman" w:cs="Times New Roman"/>
          <w:i/>
          <w:sz w:val="24"/>
          <w:szCs w:val="24"/>
        </w:rPr>
        <w:t>п</w:t>
      </w:r>
      <w:r w:rsidR="00F5108F" w:rsidRPr="00C24EEA">
        <w:rPr>
          <w:rFonts w:ascii="Times New Roman" w:hAnsi="Times New Roman" w:cs="Times New Roman"/>
          <w:i/>
          <w:sz w:val="24"/>
          <w:szCs w:val="24"/>
        </w:rPr>
        <w:t>.</w:t>
      </w:r>
      <w:r w:rsidRPr="00C24EEA">
        <w:rPr>
          <w:rFonts w:ascii="Times New Roman" w:hAnsi="Times New Roman" w:cs="Times New Roman"/>
          <w:i/>
          <w:sz w:val="24"/>
          <w:szCs w:val="24"/>
        </w:rPr>
        <w:t>п. 4 п. 2 ст. 149 НК РФ);</w:t>
      </w:r>
    </w:p>
    <w:p w:rsidR="00D82B0B" w:rsidRPr="00C24EEA" w:rsidRDefault="00D82B0B" w:rsidP="0092699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EBC" w:rsidRPr="00C24EEA" w:rsidRDefault="00595EB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 услуги по социальному обслуживанию несовершеннолетних детей; услуг по поддержке и социальному обслуживанию граждан пожилого возраста, инвалидов, безнадзорных детей и иных граждан, которые признаны нуждающимися в социальном обслуживании и которым предоставляются социальные услуги в организациях социального обслуживания</w:t>
      </w:r>
      <w:r w:rsidR="00F5108F" w:rsidRPr="00C24EEA">
        <w:rPr>
          <w:rFonts w:ascii="Times New Roman" w:hAnsi="Times New Roman" w:cs="Times New Roman"/>
          <w:sz w:val="24"/>
          <w:szCs w:val="24"/>
        </w:rPr>
        <w:t>.</w:t>
      </w:r>
    </w:p>
    <w:p w:rsidR="00595EBC" w:rsidRPr="00C24EEA" w:rsidRDefault="00595EBC" w:rsidP="0092699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п</w:t>
      </w:r>
      <w:r w:rsidR="00F5108F" w:rsidRPr="00C24EEA">
        <w:rPr>
          <w:rFonts w:ascii="Times New Roman" w:hAnsi="Times New Roman" w:cs="Times New Roman"/>
          <w:i/>
          <w:sz w:val="24"/>
          <w:szCs w:val="24"/>
        </w:rPr>
        <w:t>.</w:t>
      </w:r>
      <w:r w:rsidRPr="00C24EEA">
        <w:rPr>
          <w:rFonts w:ascii="Times New Roman" w:hAnsi="Times New Roman" w:cs="Times New Roman"/>
          <w:i/>
          <w:sz w:val="24"/>
          <w:szCs w:val="24"/>
        </w:rPr>
        <w:t>п. 14.1 п. 2 ст. 149 НК РФ);</w:t>
      </w:r>
    </w:p>
    <w:p w:rsidR="00D82B0B" w:rsidRPr="00C24EEA" w:rsidRDefault="00D82B0B" w:rsidP="0092699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990" w:rsidRPr="00C24EEA" w:rsidRDefault="00207CB3" w:rsidP="00926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 -  </w:t>
      </w:r>
      <w:r w:rsidR="00736E9B" w:rsidRPr="00C24EEA">
        <w:rPr>
          <w:rFonts w:ascii="Times New Roman" w:hAnsi="Times New Roman" w:cs="Times New Roman"/>
          <w:sz w:val="24"/>
          <w:szCs w:val="24"/>
        </w:rPr>
        <w:t xml:space="preserve">отдельные услуги, оказываемые учреждениями в сфере культуры и искусства </w:t>
      </w:r>
    </w:p>
    <w:p w:rsidR="00736E9B" w:rsidRPr="00C24EEA" w:rsidRDefault="00736E9B" w:rsidP="0092699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</w:t>
      </w:r>
      <w:r w:rsidR="00926990" w:rsidRPr="00C24EEA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r w:rsidRPr="00C24EEA">
        <w:rPr>
          <w:rFonts w:ascii="Times New Roman" w:hAnsi="Times New Roman" w:cs="Times New Roman"/>
          <w:i/>
          <w:sz w:val="24"/>
          <w:szCs w:val="24"/>
        </w:rPr>
        <w:t>п</w:t>
      </w:r>
      <w:r w:rsidR="00F5108F" w:rsidRPr="00C24EEA">
        <w:rPr>
          <w:rFonts w:ascii="Times New Roman" w:hAnsi="Times New Roman" w:cs="Times New Roman"/>
          <w:i/>
          <w:sz w:val="24"/>
          <w:szCs w:val="24"/>
        </w:rPr>
        <w:t>.</w:t>
      </w:r>
      <w:r w:rsidRPr="00C24EEA">
        <w:rPr>
          <w:rFonts w:ascii="Times New Roman" w:hAnsi="Times New Roman" w:cs="Times New Roman"/>
          <w:i/>
          <w:sz w:val="24"/>
          <w:szCs w:val="24"/>
        </w:rPr>
        <w:t xml:space="preserve">п. 20 п. 2 ст. 149 НК РФ, Письмо Минфина России </w:t>
      </w:r>
      <w:r w:rsidR="00926990" w:rsidRPr="00C24EEA">
        <w:rPr>
          <w:rFonts w:ascii="Times New Roman" w:hAnsi="Times New Roman" w:cs="Times New Roman"/>
          <w:i/>
          <w:sz w:val="24"/>
          <w:szCs w:val="24"/>
        </w:rPr>
        <w:t>от 18.03.2014 №</w:t>
      </w:r>
      <w:r w:rsidR="00982808" w:rsidRPr="00C24EEA">
        <w:rPr>
          <w:rFonts w:ascii="Times New Roman" w:hAnsi="Times New Roman" w:cs="Times New Roman"/>
          <w:i/>
          <w:sz w:val="24"/>
          <w:szCs w:val="24"/>
        </w:rPr>
        <w:t xml:space="preserve"> 03-07-08/11698</w:t>
      </w:r>
      <w:r w:rsidR="00926990" w:rsidRPr="00C24EEA">
        <w:rPr>
          <w:rFonts w:ascii="Times New Roman" w:hAnsi="Times New Roman" w:cs="Times New Roman"/>
          <w:i/>
          <w:sz w:val="24"/>
          <w:szCs w:val="24"/>
        </w:rPr>
        <w:t>, п</w:t>
      </w:r>
      <w:r w:rsidRPr="00C24EEA">
        <w:rPr>
          <w:rFonts w:ascii="Times New Roman" w:hAnsi="Times New Roman" w:cs="Times New Roman"/>
          <w:i/>
          <w:sz w:val="24"/>
          <w:szCs w:val="24"/>
        </w:rPr>
        <w:t>исьмо Минкультуры Р</w:t>
      </w:r>
      <w:r w:rsidR="00926990" w:rsidRPr="00C24EEA">
        <w:rPr>
          <w:rFonts w:ascii="Times New Roman" w:hAnsi="Times New Roman" w:cs="Times New Roman"/>
          <w:i/>
          <w:sz w:val="24"/>
          <w:szCs w:val="24"/>
        </w:rPr>
        <w:t>оссии от 07.04.2014 № 04-05-222</w:t>
      </w:r>
      <w:r w:rsidRPr="00C24E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6990" w:rsidRPr="00C24EEA">
        <w:rPr>
          <w:rFonts w:ascii="Times New Roman" w:hAnsi="Times New Roman" w:cs="Times New Roman"/>
          <w:i/>
          <w:sz w:val="24"/>
          <w:szCs w:val="24"/>
        </w:rPr>
        <w:t>п</w:t>
      </w:r>
      <w:r w:rsidRPr="00C24EEA">
        <w:rPr>
          <w:rFonts w:ascii="Times New Roman" w:hAnsi="Times New Roman" w:cs="Times New Roman"/>
          <w:i/>
          <w:sz w:val="24"/>
          <w:szCs w:val="24"/>
        </w:rPr>
        <w:t xml:space="preserve">исьмо ФНС России от 22.05.2014 </w:t>
      </w:r>
      <w:r w:rsidR="00926990" w:rsidRPr="00C24EEA">
        <w:rPr>
          <w:rFonts w:ascii="Times New Roman" w:hAnsi="Times New Roman" w:cs="Times New Roman"/>
          <w:i/>
          <w:sz w:val="24"/>
          <w:szCs w:val="24"/>
        </w:rPr>
        <w:t>№</w:t>
      </w:r>
      <w:r w:rsidRPr="00C24EEA">
        <w:rPr>
          <w:rFonts w:ascii="Times New Roman" w:hAnsi="Times New Roman" w:cs="Times New Roman"/>
          <w:i/>
          <w:sz w:val="24"/>
          <w:szCs w:val="24"/>
        </w:rPr>
        <w:t xml:space="preserve"> ГД-4-3/9950);</w:t>
      </w:r>
    </w:p>
    <w:p w:rsidR="00926990" w:rsidRPr="00C24EEA" w:rsidRDefault="00926990" w:rsidP="00926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2780" w:rsidRPr="00C24EEA" w:rsidRDefault="001C3E48" w:rsidP="00926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2.1.3</w:t>
      </w:r>
      <w:r w:rsidR="00662780" w:rsidRPr="00C24EEA">
        <w:rPr>
          <w:rFonts w:ascii="Times New Roman" w:hAnsi="Times New Roman" w:cs="Times New Roman"/>
          <w:sz w:val="24"/>
          <w:szCs w:val="24"/>
        </w:rPr>
        <w:t xml:space="preserve">. </w:t>
      </w:r>
      <w:r w:rsidR="00855AE3" w:rsidRPr="00C24EEA">
        <w:rPr>
          <w:rFonts w:ascii="Times New Roman" w:hAnsi="Times New Roman" w:cs="Times New Roman"/>
          <w:sz w:val="24"/>
          <w:szCs w:val="24"/>
        </w:rPr>
        <w:t xml:space="preserve">Налоговая база определяется по факту </w:t>
      </w:r>
      <w:r w:rsidR="00662780" w:rsidRPr="00C24EEA">
        <w:rPr>
          <w:rFonts w:ascii="Times New Roman" w:hAnsi="Times New Roman" w:cs="Times New Roman"/>
          <w:sz w:val="24"/>
          <w:szCs w:val="24"/>
        </w:rPr>
        <w:t>оказания услуг.</w:t>
      </w:r>
    </w:p>
    <w:p w:rsidR="00982808" w:rsidRPr="00C24EEA" w:rsidRDefault="00982808" w:rsidP="009269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808" w:rsidRPr="00C24EEA" w:rsidRDefault="001C3E48" w:rsidP="00662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2.1.4</w:t>
      </w:r>
      <w:r w:rsidR="00662780" w:rsidRPr="00C24EEA">
        <w:rPr>
          <w:rFonts w:ascii="Times New Roman" w:hAnsi="Times New Roman" w:cs="Times New Roman"/>
          <w:sz w:val="24"/>
          <w:szCs w:val="24"/>
        </w:rPr>
        <w:t xml:space="preserve">. </w:t>
      </w:r>
      <w:r w:rsidR="009C2955" w:rsidRPr="00C24EEA">
        <w:rPr>
          <w:rFonts w:ascii="Times New Roman" w:hAnsi="Times New Roman" w:cs="Times New Roman"/>
          <w:sz w:val="24"/>
          <w:szCs w:val="24"/>
        </w:rPr>
        <w:t xml:space="preserve"> Книга покупок и книга продажведется на </w:t>
      </w:r>
      <w:r w:rsidR="00567A31" w:rsidRPr="00C24EEA">
        <w:rPr>
          <w:rFonts w:ascii="Times New Roman" w:hAnsi="Times New Roman" w:cs="Times New Roman"/>
          <w:sz w:val="24"/>
          <w:szCs w:val="24"/>
        </w:rPr>
        <w:t>основании счетов-фактур</w:t>
      </w:r>
      <w:r w:rsidR="009C2955" w:rsidRPr="00C24EEA">
        <w:rPr>
          <w:rFonts w:ascii="Times New Roman" w:hAnsi="Times New Roman" w:cs="Times New Roman"/>
          <w:sz w:val="24"/>
          <w:szCs w:val="24"/>
        </w:rPr>
        <w:t>.</w:t>
      </w:r>
    </w:p>
    <w:p w:rsidR="00567A31" w:rsidRPr="00C24EEA" w:rsidRDefault="001C3E48" w:rsidP="0066278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</w:t>
      </w:r>
      <w:proofErr w:type="gramStart"/>
      <w:r w:rsidRPr="00C24EEA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C24EEA">
        <w:rPr>
          <w:rFonts w:ascii="Times New Roman" w:hAnsi="Times New Roman" w:cs="Times New Roman"/>
          <w:i/>
          <w:sz w:val="24"/>
          <w:szCs w:val="24"/>
        </w:rPr>
        <w:t>остановление</w:t>
      </w:r>
      <w:r w:rsidR="00567A31" w:rsidRPr="00C24EEA">
        <w:rPr>
          <w:rFonts w:ascii="Times New Roman" w:hAnsi="Times New Roman" w:cs="Times New Roman"/>
          <w:i/>
          <w:sz w:val="24"/>
          <w:szCs w:val="24"/>
        </w:rPr>
        <w:t xml:space="preserve"> Правительства РФ от 26.12.2011 №1137)</w:t>
      </w:r>
    </w:p>
    <w:p w:rsidR="00567A31" w:rsidRPr="00C24EEA" w:rsidRDefault="00567A31" w:rsidP="0066278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2955" w:rsidRPr="00C24EEA" w:rsidRDefault="009C2955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2.1.</w:t>
      </w:r>
      <w:r w:rsidR="001C3E48" w:rsidRPr="00C24EEA">
        <w:rPr>
          <w:rFonts w:ascii="Times New Roman" w:hAnsi="Times New Roman" w:cs="Times New Roman"/>
          <w:sz w:val="24"/>
          <w:szCs w:val="24"/>
        </w:rPr>
        <w:t>5</w:t>
      </w:r>
      <w:r w:rsidRPr="00C24EEA">
        <w:rPr>
          <w:rFonts w:ascii="Times New Roman" w:hAnsi="Times New Roman" w:cs="Times New Roman"/>
          <w:sz w:val="24"/>
          <w:szCs w:val="24"/>
        </w:rPr>
        <w:t>. Счет-фактура выставляется на бумажном носителе, подписывается руководителем учреждения и главным бухгалтером.</w:t>
      </w:r>
    </w:p>
    <w:p w:rsidR="009C2955" w:rsidRPr="00C24EEA" w:rsidRDefault="009C2955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Нумерация счетов-фактур производится в хронологическом порядке с начала календарного года.</w:t>
      </w:r>
    </w:p>
    <w:p w:rsidR="009C2955" w:rsidRPr="00C24EEA" w:rsidRDefault="009C2955" w:rsidP="009C295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="00DD6EDD" w:rsidRPr="00C24EEA">
          <w:rPr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Pr="00C24EEA">
          <w:rPr>
            <w:rFonts w:ascii="Times New Roman" w:hAnsi="Times New Roman" w:cs="Times New Roman"/>
            <w:i/>
            <w:sz w:val="24"/>
            <w:szCs w:val="24"/>
          </w:rPr>
          <w:t>п. 1 п. 5 ст. 169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>НК РФ)</w:t>
      </w:r>
    </w:p>
    <w:p w:rsidR="00567A31" w:rsidRPr="00C24EEA" w:rsidRDefault="00567A31" w:rsidP="00662780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AE9" w:rsidRPr="00C24EEA" w:rsidRDefault="00567A31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2.1.</w:t>
      </w:r>
      <w:r w:rsidR="001C3E48" w:rsidRPr="00C24EEA">
        <w:rPr>
          <w:rFonts w:ascii="Times New Roman" w:hAnsi="Times New Roman" w:cs="Times New Roman"/>
          <w:sz w:val="24"/>
          <w:szCs w:val="24"/>
        </w:rPr>
        <w:t>6</w:t>
      </w:r>
      <w:r w:rsidRPr="00C24EEA">
        <w:rPr>
          <w:rFonts w:ascii="Times New Roman" w:hAnsi="Times New Roman" w:cs="Times New Roman"/>
          <w:sz w:val="24"/>
          <w:szCs w:val="24"/>
        </w:rPr>
        <w:t xml:space="preserve">.  </w:t>
      </w:r>
      <w:r w:rsidR="00A54FFA" w:rsidRPr="00C24EEA">
        <w:rPr>
          <w:rFonts w:ascii="Times New Roman" w:hAnsi="Times New Roman" w:cs="Times New Roman"/>
          <w:sz w:val="24"/>
          <w:szCs w:val="24"/>
        </w:rPr>
        <w:t>Счет-фактур</w:t>
      </w:r>
      <w:r w:rsidR="00B16AE9" w:rsidRPr="00C24EEA">
        <w:rPr>
          <w:rFonts w:ascii="Times New Roman" w:hAnsi="Times New Roman" w:cs="Times New Roman"/>
          <w:sz w:val="24"/>
          <w:szCs w:val="24"/>
        </w:rPr>
        <w:t>а</w:t>
      </w:r>
      <w:r w:rsidR="00A54FFA" w:rsidRPr="00C24EEA">
        <w:rPr>
          <w:rFonts w:ascii="Times New Roman" w:hAnsi="Times New Roman" w:cs="Times New Roman"/>
          <w:sz w:val="24"/>
          <w:szCs w:val="24"/>
        </w:rPr>
        <w:t xml:space="preserve"> не выставля</w:t>
      </w:r>
      <w:r w:rsidR="00B16AE9" w:rsidRPr="00C24EEA">
        <w:rPr>
          <w:rFonts w:ascii="Times New Roman" w:hAnsi="Times New Roman" w:cs="Times New Roman"/>
          <w:sz w:val="24"/>
          <w:szCs w:val="24"/>
        </w:rPr>
        <w:t>е</w:t>
      </w:r>
      <w:r w:rsidR="00A54FFA" w:rsidRPr="00C24EEA">
        <w:rPr>
          <w:rFonts w:ascii="Times New Roman" w:hAnsi="Times New Roman" w:cs="Times New Roman"/>
          <w:sz w:val="24"/>
          <w:szCs w:val="24"/>
        </w:rPr>
        <w:t xml:space="preserve">тся, </w:t>
      </w:r>
      <w:r w:rsidR="009C2955" w:rsidRPr="00C24EEA">
        <w:rPr>
          <w:rFonts w:ascii="Times New Roman" w:hAnsi="Times New Roman" w:cs="Times New Roman"/>
          <w:sz w:val="24"/>
          <w:szCs w:val="24"/>
        </w:rPr>
        <w:t>книга покупок и продаж не вед</w:t>
      </w:r>
      <w:r w:rsidR="00B16AE9" w:rsidRPr="00C24EEA">
        <w:rPr>
          <w:rFonts w:ascii="Times New Roman" w:hAnsi="Times New Roman" w:cs="Times New Roman"/>
          <w:sz w:val="24"/>
          <w:szCs w:val="24"/>
        </w:rPr>
        <w:t>е</w:t>
      </w:r>
      <w:r w:rsidR="009C2955" w:rsidRPr="00C24EEA">
        <w:rPr>
          <w:rFonts w:ascii="Times New Roman" w:hAnsi="Times New Roman" w:cs="Times New Roman"/>
          <w:sz w:val="24"/>
          <w:szCs w:val="24"/>
        </w:rPr>
        <w:t>тся по операциям,</w:t>
      </w:r>
      <w:r w:rsidR="00A54FFA" w:rsidRPr="00C24EEA">
        <w:rPr>
          <w:rFonts w:ascii="Times New Roman" w:hAnsi="Times New Roman" w:cs="Times New Roman"/>
          <w:sz w:val="24"/>
          <w:szCs w:val="24"/>
        </w:rPr>
        <w:t xml:space="preserve"> не подлежащи</w:t>
      </w:r>
      <w:r w:rsidR="001C3E48" w:rsidRPr="00C24EEA">
        <w:rPr>
          <w:rFonts w:ascii="Times New Roman" w:hAnsi="Times New Roman" w:cs="Times New Roman"/>
          <w:sz w:val="24"/>
          <w:szCs w:val="24"/>
        </w:rPr>
        <w:t>м</w:t>
      </w:r>
      <w:r w:rsidR="00B16AE9" w:rsidRPr="00C24EEA">
        <w:rPr>
          <w:rFonts w:ascii="Times New Roman" w:hAnsi="Times New Roman" w:cs="Times New Roman"/>
          <w:sz w:val="24"/>
          <w:szCs w:val="24"/>
        </w:rPr>
        <w:t xml:space="preserve"> налогообложению.</w:t>
      </w:r>
    </w:p>
    <w:p w:rsidR="009C2955" w:rsidRPr="00C24EEA" w:rsidRDefault="009C2955" w:rsidP="009C295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</w:t>
      </w:r>
      <w:proofErr w:type="gramStart"/>
      <w:r w:rsidRPr="00C24EEA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C24EEA">
        <w:rPr>
          <w:rFonts w:ascii="Times New Roman" w:hAnsi="Times New Roman" w:cs="Times New Roman"/>
          <w:i/>
          <w:sz w:val="24"/>
          <w:szCs w:val="24"/>
        </w:rPr>
        <w:t>исьма Минфина России от 15.02.2017 №03-07-09/8423, от 23.01.2018 № 03-07-09/3206)</w:t>
      </w:r>
    </w:p>
    <w:p w:rsidR="00047FFC" w:rsidRPr="00C24EEA" w:rsidRDefault="00047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t>3. Налог на прибыль организаций</w:t>
      </w:r>
    </w:p>
    <w:p w:rsidR="00047FFC" w:rsidRPr="00C24EEA" w:rsidRDefault="00047F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 w:rsidP="00DD6ED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4B3FC1" w:rsidRPr="00C24EEA" w:rsidRDefault="004B3FC1" w:rsidP="00ED2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FC1" w:rsidRPr="00C24EEA" w:rsidRDefault="004B3FC1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lastRenderedPageBreak/>
        <w:t>3.1.1 Налоговый учет ведется на основании первичных документов, данные из которых группируются:</w:t>
      </w:r>
    </w:p>
    <w:p w:rsidR="004B3FC1" w:rsidRPr="00C24EEA" w:rsidRDefault="004B3FC1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в регистрах бухгалтерского учета;</w:t>
      </w:r>
    </w:p>
    <w:p w:rsidR="004B3FC1" w:rsidRPr="00C24EEA" w:rsidRDefault="004B3FC1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в специально разработанных регистрах налогового учета.</w:t>
      </w:r>
    </w:p>
    <w:p w:rsidR="004B3FC1" w:rsidRPr="00C24EEA" w:rsidRDefault="004B3FC1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Формы регистров, применяемых для ведения налогового учета, приведены в Приложени</w:t>
      </w:r>
      <w:r w:rsidR="001C3E48" w:rsidRPr="00C24EEA">
        <w:rPr>
          <w:rFonts w:ascii="Times New Roman" w:hAnsi="Times New Roman" w:cs="Times New Roman"/>
          <w:sz w:val="24"/>
          <w:szCs w:val="24"/>
        </w:rPr>
        <w:t>ях</w:t>
      </w:r>
      <w:r w:rsidRPr="00C24EEA">
        <w:rPr>
          <w:rFonts w:ascii="Times New Roman" w:hAnsi="Times New Roman" w:cs="Times New Roman"/>
          <w:sz w:val="24"/>
          <w:szCs w:val="24"/>
        </w:rPr>
        <w:t xml:space="preserve"> № </w:t>
      </w:r>
      <w:r w:rsidR="001C3E48" w:rsidRPr="00C24EEA">
        <w:rPr>
          <w:rFonts w:ascii="Times New Roman" w:hAnsi="Times New Roman" w:cs="Times New Roman"/>
          <w:sz w:val="24"/>
          <w:szCs w:val="24"/>
        </w:rPr>
        <w:t>1-5</w:t>
      </w:r>
      <w:r w:rsidRPr="00C24EEA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4B3FC1" w:rsidRPr="00C24EEA" w:rsidRDefault="004B3FC1" w:rsidP="004B3FC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ст. 313 НК РФ, Приказ Минфина России № 52н)</w:t>
      </w:r>
    </w:p>
    <w:p w:rsidR="004B3FC1" w:rsidRPr="00C24EEA" w:rsidRDefault="004B3FC1" w:rsidP="004B3FC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FC1" w:rsidRPr="00C24EEA" w:rsidRDefault="00A500BE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3.1.2. </w:t>
      </w:r>
      <w:r w:rsidR="004B3FC1" w:rsidRPr="00C24EEA">
        <w:rPr>
          <w:rFonts w:ascii="Times New Roman" w:hAnsi="Times New Roman" w:cs="Times New Roman"/>
          <w:sz w:val="24"/>
          <w:szCs w:val="24"/>
        </w:rPr>
        <w:t>Раздельный учет доходов и расходов в случаях, предусмотренных гл. 25 НК РФ, ведется путем обособления соответствующих доходов и расходов в регистрах бухгалтерского учета.</w:t>
      </w:r>
    </w:p>
    <w:p w:rsidR="004B3FC1" w:rsidRPr="00C24EEA" w:rsidRDefault="004B3FC1" w:rsidP="004B3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0BE" w:rsidRPr="00C24EEA" w:rsidRDefault="00A500BE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3.1.3. Налоговым периодом по налогу признается календарный год.</w:t>
      </w:r>
    </w:p>
    <w:p w:rsidR="00951A75" w:rsidRPr="00C24EEA" w:rsidRDefault="00A500BE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Отчетными периодами по налогу на прибыль призн</w:t>
      </w:r>
      <w:r w:rsidR="00951A75" w:rsidRPr="00C24EEA">
        <w:rPr>
          <w:rFonts w:ascii="Times New Roman" w:hAnsi="Times New Roman" w:cs="Times New Roman"/>
          <w:sz w:val="24"/>
          <w:szCs w:val="24"/>
        </w:rPr>
        <w:t xml:space="preserve">аются первый квартал, полугодие, </w:t>
      </w:r>
      <w:r w:rsidRPr="00C24EEA">
        <w:rPr>
          <w:rFonts w:ascii="Times New Roman" w:hAnsi="Times New Roman" w:cs="Times New Roman"/>
          <w:sz w:val="24"/>
          <w:szCs w:val="24"/>
        </w:rPr>
        <w:t>девять месяцев календарного года.</w:t>
      </w:r>
    </w:p>
    <w:p w:rsidR="00A500BE" w:rsidRPr="00C24EEA" w:rsidRDefault="00A500BE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 По итогам отчетного периода уплачиваются квартальные авансовые платежи.</w:t>
      </w:r>
    </w:p>
    <w:p w:rsidR="004B3FC1" w:rsidRPr="00C24EEA" w:rsidRDefault="00A500BE" w:rsidP="00A500BE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        (Основание: п. п. 1, 2 ст. 285, ст. 286 НК РФ)</w:t>
      </w:r>
    </w:p>
    <w:p w:rsidR="00266A36" w:rsidRPr="00C24EEA" w:rsidRDefault="00266A36" w:rsidP="00A500BE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266A36" w:rsidRPr="00C24EEA" w:rsidRDefault="00266A36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3.1.4. При осуществлении деятельности к налоговой базе, определяемой  налогоплательщиком, применяется налоговая ставка 20 процентов.</w:t>
      </w:r>
    </w:p>
    <w:p w:rsidR="00266A36" w:rsidRPr="00C24EEA" w:rsidRDefault="00266A36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r w:rsidR="00F12DD1" w:rsidRPr="00C24EEA">
        <w:rPr>
          <w:rFonts w:ascii="Times New Roman" w:hAnsi="Times New Roman" w:cs="Times New Roman"/>
          <w:i/>
          <w:sz w:val="24"/>
          <w:szCs w:val="24"/>
        </w:rPr>
        <w:t xml:space="preserve">п.1 </w:t>
      </w:r>
      <w:r w:rsidRPr="00C24EEA">
        <w:rPr>
          <w:rFonts w:ascii="Times New Roman" w:hAnsi="Times New Roman" w:cs="Times New Roman"/>
          <w:i/>
          <w:sz w:val="24"/>
          <w:szCs w:val="24"/>
        </w:rPr>
        <w:t>ст. 284 НК РФ)</w:t>
      </w:r>
    </w:p>
    <w:p w:rsidR="00F12DD1" w:rsidRPr="00C24EEA" w:rsidRDefault="00F12DD1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FC1" w:rsidRPr="00C24EEA" w:rsidRDefault="00F12DD1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3.1.5. При определенных условиях может применяться нулевая ставка налога на прибыль.</w:t>
      </w:r>
    </w:p>
    <w:p w:rsidR="00F12DD1" w:rsidRPr="00C24EEA" w:rsidRDefault="00F12DD1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        (Основание</w:t>
      </w:r>
      <w:proofErr w:type="gramStart"/>
      <w:r w:rsidRPr="00C24EEA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C24EEA">
        <w:rPr>
          <w:rFonts w:ascii="Times New Roman" w:hAnsi="Times New Roman" w:cs="Times New Roman"/>
          <w:i/>
          <w:sz w:val="24"/>
          <w:szCs w:val="24"/>
        </w:rPr>
        <w:t>. п. 1.1, 1.13 ст. 284НК РФ)</w:t>
      </w:r>
    </w:p>
    <w:p w:rsidR="00F12DD1" w:rsidRPr="00C24EEA" w:rsidRDefault="00F12DD1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0BE" w:rsidRPr="00C24EEA" w:rsidRDefault="00A500BE" w:rsidP="00A50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3.2. Учет доходов и расходов</w:t>
      </w:r>
    </w:p>
    <w:p w:rsidR="00A500BE" w:rsidRPr="00C24EEA" w:rsidRDefault="00A500BE" w:rsidP="00A50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08F" w:rsidRPr="00C24EEA" w:rsidRDefault="00A500BE" w:rsidP="00A50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3.2.1. Доходы и расходы признаются по методу начисления.</w:t>
      </w:r>
    </w:p>
    <w:p w:rsidR="00A500BE" w:rsidRPr="00C24EEA" w:rsidRDefault="00A500BE" w:rsidP="00A50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43D" w:rsidRPr="00C24EEA" w:rsidRDefault="00A500BE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3.2.1.1</w:t>
      </w:r>
      <w:r w:rsidR="00047FFC" w:rsidRPr="00C24EEA">
        <w:rPr>
          <w:rFonts w:ascii="Times New Roman" w:hAnsi="Times New Roman" w:cs="Times New Roman"/>
          <w:sz w:val="24"/>
          <w:szCs w:val="24"/>
        </w:rPr>
        <w:t xml:space="preserve">. </w:t>
      </w:r>
      <w:r w:rsidR="00DF143D" w:rsidRPr="00C24EEA">
        <w:rPr>
          <w:rFonts w:ascii="Times New Roman" w:hAnsi="Times New Roman" w:cs="Times New Roman"/>
          <w:sz w:val="24"/>
          <w:szCs w:val="24"/>
        </w:rPr>
        <w:t>При установленном методе начисления доходы признаются в том отчетном (налоговом) периоде, в котором они возникли, независимо от фактического поступления денежных средств, имущества или имущественных прав. Доход от реализации работ (услуг) с длительным (более одного налогового периода) технологическим циклом в случае, если условиями заключенных договоров не предусмотрена поэтапная сдача работ (услуг), признается путем распределения этого дохода между отчетными периодами в той пропорции, в которой распределены по отчетным периодам затраты на исполнение сделки.</w:t>
      </w:r>
    </w:p>
    <w:p w:rsidR="00DF143D" w:rsidRPr="00C24EEA" w:rsidRDefault="00DF143D" w:rsidP="00DF143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п. 1, </w:t>
      </w:r>
      <w:proofErr w:type="spellStart"/>
      <w:r w:rsidRPr="00C24EEA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Pr="00C24EEA">
        <w:rPr>
          <w:rFonts w:ascii="Times New Roman" w:hAnsi="Times New Roman" w:cs="Times New Roman"/>
          <w:i/>
          <w:sz w:val="24"/>
          <w:szCs w:val="24"/>
        </w:rPr>
        <w:t>. 2 п. 2 ст. 271, ч. 8 ст. 316 НК РФ, Письмо Минфина России от 11.02.2020 № 03-03-07/9075)</w:t>
      </w:r>
    </w:p>
    <w:p w:rsidR="00A500BE" w:rsidRPr="00C24EEA" w:rsidRDefault="00A500BE" w:rsidP="00F5108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43D" w:rsidRPr="00C24EEA" w:rsidRDefault="00A500BE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3.2.1.2.</w:t>
      </w:r>
      <w:r w:rsidR="00DF143D" w:rsidRPr="00C24EEA">
        <w:rPr>
          <w:rFonts w:ascii="Times New Roman" w:hAnsi="Times New Roman" w:cs="Times New Roman"/>
          <w:sz w:val="24"/>
          <w:szCs w:val="24"/>
        </w:rPr>
        <w:t>К доходам относятся:</w:t>
      </w:r>
    </w:p>
    <w:p w:rsidR="00DF143D" w:rsidRPr="00C24EEA" w:rsidRDefault="00DF143D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доходы от реализации услуг, полученные от основной деятельности учреждения, для цели которой оно было создано;</w:t>
      </w:r>
    </w:p>
    <w:p w:rsidR="00DF143D" w:rsidRPr="00C24EEA" w:rsidRDefault="00DF143D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внереализационные доходы.</w:t>
      </w:r>
    </w:p>
    <w:p w:rsidR="00DF143D" w:rsidRPr="00C24EEA" w:rsidRDefault="00DF143D" w:rsidP="00DF143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ст. ст. ст. 248, 249, 250 НК РФ)</w:t>
      </w:r>
    </w:p>
    <w:p w:rsidR="0025134B" w:rsidRPr="00C24EEA" w:rsidRDefault="0025134B" w:rsidP="00F5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34B" w:rsidRPr="00C24EEA" w:rsidRDefault="0025134B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1C3E48" w:rsidRPr="00C24EEA">
        <w:rPr>
          <w:rFonts w:ascii="Times New Roman" w:hAnsi="Times New Roman" w:cs="Times New Roman"/>
          <w:sz w:val="24"/>
          <w:szCs w:val="24"/>
        </w:rPr>
        <w:t>2</w:t>
      </w:r>
      <w:r w:rsidRPr="00C24EEA">
        <w:rPr>
          <w:rFonts w:ascii="Times New Roman" w:hAnsi="Times New Roman" w:cs="Times New Roman"/>
          <w:sz w:val="24"/>
          <w:szCs w:val="24"/>
        </w:rPr>
        <w:t>.</w:t>
      </w:r>
      <w:r w:rsidR="00A500BE" w:rsidRPr="00C24EEA">
        <w:rPr>
          <w:rFonts w:ascii="Times New Roman" w:hAnsi="Times New Roman" w:cs="Times New Roman"/>
          <w:sz w:val="24"/>
          <w:szCs w:val="24"/>
        </w:rPr>
        <w:t>1</w:t>
      </w:r>
      <w:r w:rsidRPr="00C24EEA">
        <w:rPr>
          <w:rFonts w:ascii="Times New Roman" w:hAnsi="Times New Roman" w:cs="Times New Roman"/>
          <w:sz w:val="24"/>
          <w:szCs w:val="24"/>
        </w:rPr>
        <w:t>.</w:t>
      </w:r>
      <w:r w:rsidR="00A500BE" w:rsidRPr="00C24EEA">
        <w:rPr>
          <w:rFonts w:ascii="Times New Roman" w:hAnsi="Times New Roman" w:cs="Times New Roman"/>
          <w:sz w:val="24"/>
          <w:szCs w:val="24"/>
        </w:rPr>
        <w:t>3.</w:t>
      </w:r>
      <w:r w:rsidRPr="00C24EEA">
        <w:rPr>
          <w:rFonts w:ascii="Times New Roman" w:hAnsi="Times New Roman" w:cs="Times New Roman"/>
          <w:sz w:val="24"/>
          <w:szCs w:val="24"/>
        </w:rPr>
        <w:t>Доходы, не учитываемые при определении налоговой базы, определены НК РФ.</w:t>
      </w:r>
    </w:p>
    <w:p w:rsidR="0025134B" w:rsidRPr="00C24EEA" w:rsidRDefault="0025134B" w:rsidP="00F5108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ст. </w:t>
      </w:r>
      <w:r w:rsidR="00D858AA" w:rsidRPr="00C24EEA">
        <w:rPr>
          <w:rFonts w:ascii="Times New Roman" w:hAnsi="Times New Roman" w:cs="Times New Roman"/>
          <w:i/>
          <w:sz w:val="24"/>
          <w:szCs w:val="24"/>
        </w:rPr>
        <w:t xml:space="preserve">ст. ст. </w:t>
      </w:r>
      <w:r w:rsidRPr="00C24EEA">
        <w:rPr>
          <w:rFonts w:ascii="Times New Roman" w:hAnsi="Times New Roman" w:cs="Times New Roman"/>
          <w:i/>
          <w:sz w:val="24"/>
          <w:szCs w:val="24"/>
        </w:rPr>
        <w:t>251</w:t>
      </w:r>
      <w:r w:rsidR="00D858AA" w:rsidRPr="00C24EEA">
        <w:rPr>
          <w:rFonts w:ascii="Times New Roman" w:hAnsi="Times New Roman" w:cs="Times New Roman"/>
          <w:i/>
          <w:sz w:val="24"/>
          <w:szCs w:val="24"/>
        </w:rPr>
        <w:t>, 265, 270</w:t>
      </w:r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25134B" w:rsidRPr="00C24EEA" w:rsidRDefault="0025134B" w:rsidP="00F5108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34B" w:rsidRPr="00C24EEA" w:rsidRDefault="0025134B" w:rsidP="00F5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A500BE" w:rsidRPr="00C24EEA">
        <w:rPr>
          <w:rFonts w:ascii="Times New Roman" w:hAnsi="Times New Roman" w:cs="Times New Roman"/>
          <w:sz w:val="24"/>
          <w:szCs w:val="24"/>
        </w:rPr>
        <w:t>2</w:t>
      </w:r>
      <w:r w:rsidRPr="00C24EEA">
        <w:rPr>
          <w:rFonts w:ascii="Times New Roman" w:hAnsi="Times New Roman" w:cs="Times New Roman"/>
          <w:sz w:val="24"/>
          <w:szCs w:val="24"/>
        </w:rPr>
        <w:t>.</w:t>
      </w:r>
      <w:r w:rsidR="00A500BE" w:rsidRPr="00C24EEA">
        <w:rPr>
          <w:rFonts w:ascii="Times New Roman" w:hAnsi="Times New Roman" w:cs="Times New Roman"/>
          <w:sz w:val="24"/>
          <w:szCs w:val="24"/>
        </w:rPr>
        <w:t>2.</w:t>
      </w:r>
      <w:r w:rsidR="00D858AA" w:rsidRPr="00C24EEA">
        <w:rPr>
          <w:rFonts w:ascii="Times New Roman" w:hAnsi="Times New Roman" w:cs="Times New Roman"/>
          <w:sz w:val="24"/>
          <w:szCs w:val="24"/>
        </w:rPr>
        <w:t>Расходы.</w:t>
      </w:r>
    </w:p>
    <w:p w:rsidR="00DF143D" w:rsidRPr="00C24EEA" w:rsidRDefault="00DF143D" w:rsidP="00F5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0BE" w:rsidRPr="00C24EEA" w:rsidRDefault="00A500BE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3.2.2.1. Расходы признаются в том отчетном (налоговом) периоде, к которому они относятся, независимо от времени фактической выплаты денежных средств и (или) иной формы их оплаты. </w:t>
      </w:r>
    </w:p>
    <w:p w:rsidR="00A500BE" w:rsidRPr="00C24EEA" w:rsidRDefault="00A500BE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        Под расходами признаются обоснованные и документально подтвержденные затраты выраженные в денежной форме.</w:t>
      </w:r>
    </w:p>
    <w:p w:rsidR="00A500BE" w:rsidRPr="00C24EEA" w:rsidRDefault="00A500BE" w:rsidP="00A500B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(</w:t>
      </w:r>
      <w:r w:rsidRPr="00C24EEA">
        <w:rPr>
          <w:rFonts w:ascii="Times New Roman" w:hAnsi="Times New Roman" w:cs="Times New Roman"/>
          <w:i/>
          <w:sz w:val="24"/>
          <w:szCs w:val="24"/>
        </w:rPr>
        <w:t>Основание: ст. 272 НК РФ)</w:t>
      </w:r>
    </w:p>
    <w:p w:rsidR="00FC410D" w:rsidRPr="00C24EEA" w:rsidRDefault="00FC410D" w:rsidP="00A500B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10D" w:rsidRPr="00C24EEA" w:rsidRDefault="00FC410D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3.2.2.2. Расходы делятся на:   </w:t>
      </w:r>
    </w:p>
    <w:p w:rsidR="00FC410D" w:rsidRPr="00C24EEA" w:rsidRDefault="00FC410D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 расходы, связанные с производством и реализацией;</w:t>
      </w:r>
    </w:p>
    <w:p w:rsidR="00FC410D" w:rsidRPr="00C24EEA" w:rsidRDefault="00FC410D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 внереализационные расходы</w:t>
      </w:r>
      <w:r w:rsidR="00B77DEE" w:rsidRPr="00C24EEA">
        <w:rPr>
          <w:rFonts w:ascii="Times New Roman" w:hAnsi="Times New Roman" w:cs="Times New Roman"/>
          <w:sz w:val="24"/>
          <w:szCs w:val="24"/>
        </w:rPr>
        <w:t>.</w:t>
      </w:r>
    </w:p>
    <w:p w:rsidR="00B77DEE" w:rsidRPr="00C24EEA" w:rsidRDefault="00B77DEE" w:rsidP="00FC410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ст. 253, ст. 265)</w:t>
      </w:r>
    </w:p>
    <w:p w:rsidR="00B77DEE" w:rsidRPr="00C24EEA" w:rsidRDefault="00B77DEE" w:rsidP="00FC41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10D" w:rsidRPr="00C24EEA" w:rsidRDefault="00B77DEE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3.2.2.3. Р</w:t>
      </w:r>
      <w:r w:rsidR="00FC410D" w:rsidRPr="00C24EEA">
        <w:rPr>
          <w:rFonts w:ascii="Times New Roman" w:hAnsi="Times New Roman" w:cs="Times New Roman"/>
          <w:sz w:val="24"/>
          <w:szCs w:val="24"/>
        </w:rPr>
        <w:t>асходы, не учитываемые при налогообложении прибыли</w:t>
      </w:r>
      <w:r w:rsidRPr="00C24EEA">
        <w:rPr>
          <w:rFonts w:ascii="Times New Roman" w:hAnsi="Times New Roman" w:cs="Times New Roman"/>
          <w:sz w:val="24"/>
          <w:szCs w:val="24"/>
        </w:rPr>
        <w:t>определены                НК РФ.</w:t>
      </w:r>
    </w:p>
    <w:p w:rsidR="00A500BE" w:rsidRPr="00C24EEA" w:rsidRDefault="00FC410D" w:rsidP="00A500B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ст.270 НК РФ)</w:t>
      </w:r>
    </w:p>
    <w:p w:rsidR="00FC410D" w:rsidRPr="00C24EEA" w:rsidRDefault="00FC410D" w:rsidP="00A500B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F1D" w:rsidRPr="00C24EEA" w:rsidRDefault="00DF143D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3.2.2.</w:t>
      </w:r>
      <w:r w:rsidR="00D916EB" w:rsidRPr="00C24EEA">
        <w:rPr>
          <w:rFonts w:ascii="Times New Roman" w:hAnsi="Times New Roman" w:cs="Times New Roman"/>
          <w:sz w:val="24"/>
          <w:szCs w:val="24"/>
        </w:rPr>
        <w:t>4</w:t>
      </w:r>
      <w:r w:rsidRPr="00C24EEA">
        <w:rPr>
          <w:rFonts w:ascii="Times New Roman" w:hAnsi="Times New Roman" w:cs="Times New Roman"/>
          <w:sz w:val="24"/>
          <w:szCs w:val="24"/>
        </w:rPr>
        <w:t>.Расходы распределяются на прямые и косвенные</w:t>
      </w:r>
      <w:r w:rsidR="00FC5F1D" w:rsidRPr="00C24EEA">
        <w:rPr>
          <w:rFonts w:ascii="Times New Roman" w:hAnsi="Times New Roman" w:cs="Times New Roman"/>
          <w:sz w:val="24"/>
          <w:szCs w:val="24"/>
        </w:rPr>
        <w:t xml:space="preserve"> и относятся к расходам текущего отчетного (налогового) периодапо мере реализации услуги в полном объеме.</w:t>
      </w:r>
    </w:p>
    <w:p w:rsidR="00A54FFA" w:rsidRPr="00C24EEA" w:rsidRDefault="00DF143D" w:rsidP="00F5108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п. 1 ст. 272, п. 2 ст. 318, ст. 319 - 320 НК РФ)</w:t>
      </w:r>
    </w:p>
    <w:p w:rsidR="00047FFC" w:rsidRPr="00C24EEA" w:rsidRDefault="00047FF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3.3. Учет прямых и косвенных расходов</w:t>
      </w:r>
    </w:p>
    <w:p w:rsidR="00047FFC" w:rsidRPr="00C24EEA" w:rsidRDefault="00047FFC" w:rsidP="00E8063C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3.3.1. В перечень прямых расходов, связанных с производством товаров (работ, услуг), включаются:</w:t>
      </w:r>
    </w:p>
    <w:p w:rsidR="00047FFC" w:rsidRPr="00C24EEA" w:rsidRDefault="00047FFC" w:rsidP="00E8063C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затраты 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услуг);</w:t>
      </w:r>
    </w:p>
    <w:p w:rsidR="00047FFC" w:rsidRPr="00C24EEA" w:rsidRDefault="00047FFC" w:rsidP="00E8063C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расходы на оплату труда персонала, участвующего в процессе оказания услуг, а также расходы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начисленных на такую оплату труда;</w:t>
      </w:r>
    </w:p>
    <w:p w:rsidR="00047FFC" w:rsidRPr="00C24EEA" w:rsidRDefault="00047FF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- суммы начисленной амортизации по основным средствам, используемым при производстве товаров, выполнении работ, оказании услуг;</w:t>
      </w:r>
    </w:p>
    <w:p w:rsidR="00047FFC" w:rsidRPr="00C24EEA" w:rsidRDefault="00047FFC" w:rsidP="00FC5F1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9" w:history="1">
        <w:proofErr w:type="spellStart"/>
        <w:r w:rsidRPr="00C24EEA">
          <w:rPr>
            <w:rFonts w:ascii="Times New Roman" w:hAnsi="Times New Roman" w:cs="Times New Roman"/>
            <w:i/>
            <w:sz w:val="24"/>
            <w:szCs w:val="24"/>
          </w:rPr>
          <w:t>пп</w:t>
        </w:r>
        <w:proofErr w:type="spellEnd"/>
        <w:r w:rsidRPr="00C24EEA">
          <w:rPr>
            <w:rFonts w:ascii="Times New Roman" w:hAnsi="Times New Roman" w:cs="Times New Roman"/>
            <w:i/>
            <w:sz w:val="24"/>
            <w:szCs w:val="24"/>
          </w:rPr>
          <w:t>. 1</w:t>
        </w:r>
      </w:hyperlink>
      <w:r w:rsidRPr="00C24E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4 п. 1 ст. 254</w:t>
        </w:r>
      </w:hyperlink>
      <w:r w:rsidRPr="00C24E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ст. 255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2" w:history="1">
        <w:proofErr w:type="spellStart"/>
        <w:r w:rsidRPr="00C24EEA">
          <w:rPr>
            <w:rFonts w:ascii="Times New Roman" w:hAnsi="Times New Roman" w:cs="Times New Roman"/>
            <w:i/>
            <w:sz w:val="24"/>
            <w:szCs w:val="24"/>
          </w:rPr>
          <w:t>пп</w:t>
        </w:r>
        <w:proofErr w:type="spellEnd"/>
        <w:r w:rsidRPr="00C24EEA">
          <w:rPr>
            <w:rFonts w:ascii="Times New Roman" w:hAnsi="Times New Roman" w:cs="Times New Roman"/>
            <w:i/>
            <w:sz w:val="24"/>
            <w:szCs w:val="24"/>
          </w:rPr>
          <w:t>. 1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3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45 п. 1 ст. 264</w:t>
        </w:r>
      </w:hyperlink>
      <w:r w:rsidRPr="00C24E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proofErr w:type="spellStart"/>
        <w:r w:rsidRPr="00C24EEA">
          <w:rPr>
            <w:rFonts w:ascii="Times New Roman" w:hAnsi="Times New Roman" w:cs="Times New Roman"/>
            <w:i/>
            <w:sz w:val="24"/>
            <w:szCs w:val="24"/>
          </w:rPr>
          <w:t>пп</w:t>
        </w:r>
        <w:proofErr w:type="spellEnd"/>
        <w:r w:rsidRPr="00C24EEA">
          <w:rPr>
            <w:rFonts w:ascii="Times New Roman" w:hAnsi="Times New Roman" w:cs="Times New Roman"/>
            <w:i/>
            <w:sz w:val="24"/>
            <w:szCs w:val="24"/>
          </w:rPr>
          <w:t>. 3 п. 2 ст. 253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ст. 259</w:t>
        </w:r>
      </w:hyperlink>
      <w:r w:rsidRPr="00C24E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1 ст. 318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DD6EDD" w:rsidRPr="00C24EEA" w:rsidRDefault="00DD6EDD" w:rsidP="00FC5F1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6EDD" w:rsidRPr="00C24EEA" w:rsidRDefault="00DD6EDD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3.4. К косвенным расходам относятся все затраты, не признаваемые внереализационными расходами и не включенные в состав прямых расходов, согласно учетной политики и учитываются  в расходах в том периоде, когда они понесены. </w:t>
      </w:r>
    </w:p>
    <w:p w:rsidR="00DD6EDD" w:rsidRPr="00C24EEA" w:rsidRDefault="00DD6EDD" w:rsidP="00DD6ED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п. 1 ст. 318 НК РФ)</w:t>
      </w:r>
    </w:p>
    <w:p w:rsidR="00FC5F1D" w:rsidRPr="00C24EEA" w:rsidRDefault="00FC5F1D" w:rsidP="00FC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D6EDD" w:rsidRPr="00C24EEA">
        <w:rPr>
          <w:rFonts w:ascii="Times New Roman" w:hAnsi="Times New Roman" w:cs="Times New Roman"/>
          <w:sz w:val="24"/>
          <w:szCs w:val="24"/>
        </w:rPr>
        <w:t>5</w:t>
      </w:r>
      <w:r w:rsidRPr="00C24EEA">
        <w:rPr>
          <w:rFonts w:ascii="Times New Roman" w:hAnsi="Times New Roman" w:cs="Times New Roman"/>
          <w:sz w:val="24"/>
          <w:szCs w:val="24"/>
        </w:rPr>
        <w:t>. Для определения размера материальных расходов при списании материалов применяется метод оценки по средней стоимости.</w:t>
      </w:r>
    </w:p>
    <w:p w:rsidR="00047FFC" w:rsidRPr="00C24EEA" w:rsidRDefault="00047FFC" w:rsidP="00FC5F1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7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8 ст. 254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FC5F1D" w:rsidRPr="00C24EEA" w:rsidRDefault="00FC5F1D" w:rsidP="00FC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DD6EDD" w:rsidRPr="00C24EEA">
        <w:rPr>
          <w:rFonts w:ascii="Times New Roman" w:hAnsi="Times New Roman" w:cs="Times New Roman"/>
          <w:sz w:val="24"/>
          <w:szCs w:val="24"/>
        </w:rPr>
        <w:t>6</w:t>
      </w:r>
      <w:r w:rsidRPr="00C24EEA">
        <w:rPr>
          <w:rFonts w:ascii="Times New Roman" w:hAnsi="Times New Roman" w:cs="Times New Roman"/>
          <w:sz w:val="24"/>
          <w:szCs w:val="24"/>
        </w:rPr>
        <w:t xml:space="preserve">. Стоимость имущества, перечисленного в </w:t>
      </w:r>
      <w:hyperlink r:id="rId18" w:history="1">
        <w:r w:rsidR="00FC5F1D" w:rsidRPr="00C24EEA">
          <w:rPr>
            <w:rFonts w:ascii="Times New Roman" w:hAnsi="Times New Roman" w:cs="Times New Roman"/>
            <w:sz w:val="24"/>
            <w:szCs w:val="24"/>
          </w:rPr>
          <w:t>подпункте 3 пункта</w:t>
        </w:r>
        <w:r w:rsidRPr="00C24EEA">
          <w:rPr>
            <w:rFonts w:ascii="Times New Roman" w:hAnsi="Times New Roman" w:cs="Times New Roman"/>
            <w:sz w:val="24"/>
            <w:szCs w:val="24"/>
          </w:rPr>
          <w:t xml:space="preserve"> 1 ст</w:t>
        </w:r>
        <w:r w:rsidR="00FC5F1D" w:rsidRPr="00C24EEA">
          <w:rPr>
            <w:rFonts w:ascii="Times New Roman" w:hAnsi="Times New Roman" w:cs="Times New Roman"/>
            <w:sz w:val="24"/>
            <w:szCs w:val="24"/>
          </w:rPr>
          <w:t>атьи</w:t>
        </w:r>
        <w:r w:rsidRPr="00C24EEA">
          <w:rPr>
            <w:rFonts w:ascii="Times New Roman" w:hAnsi="Times New Roman" w:cs="Times New Roman"/>
            <w:sz w:val="24"/>
            <w:szCs w:val="24"/>
          </w:rPr>
          <w:t xml:space="preserve"> 254</w:t>
        </w:r>
      </w:hyperlink>
      <w:r w:rsidRPr="00C24EEA">
        <w:rPr>
          <w:rFonts w:ascii="Times New Roman" w:hAnsi="Times New Roman" w:cs="Times New Roman"/>
          <w:sz w:val="24"/>
          <w:szCs w:val="24"/>
        </w:rPr>
        <w:t>НК РФ (не являющегося амортизируемым), включается в состав материальных расходов в полной сумме по мере ввода такого имущества в эксплуатацию.</w:t>
      </w:r>
    </w:p>
    <w:p w:rsidR="00047FFC" w:rsidRPr="00C24EEA" w:rsidRDefault="00047FFC" w:rsidP="00FC5F1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9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="00FC5F1D" w:rsidRPr="00C24EEA">
          <w:rPr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Pr="00C24EEA">
          <w:rPr>
            <w:rFonts w:ascii="Times New Roman" w:hAnsi="Times New Roman" w:cs="Times New Roman"/>
            <w:i/>
            <w:sz w:val="24"/>
            <w:szCs w:val="24"/>
          </w:rPr>
          <w:t>п. 3 п. 1 ст. 254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DD6EDD" w:rsidRPr="00C24EEA" w:rsidRDefault="00DD6EDD" w:rsidP="00FC5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 w:rsidP="00DD6E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DD6EDD" w:rsidRPr="00C24EEA">
        <w:rPr>
          <w:rFonts w:ascii="Times New Roman" w:hAnsi="Times New Roman" w:cs="Times New Roman"/>
          <w:sz w:val="24"/>
          <w:szCs w:val="24"/>
        </w:rPr>
        <w:t>7</w:t>
      </w:r>
      <w:r w:rsidRPr="00C24EEA">
        <w:rPr>
          <w:rFonts w:ascii="Times New Roman" w:hAnsi="Times New Roman" w:cs="Times New Roman"/>
          <w:sz w:val="24"/>
          <w:szCs w:val="24"/>
        </w:rPr>
        <w:t>. Учет амортизируемого имущества</w:t>
      </w:r>
    </w:p>
    <w:p w:rsidR="00DD6EDD" w:rsidRPr="00C24EEA" w:rsidRDefault="00DD6EDD" w:rsidP="00DD6E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FC5F1D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DD6EDD" w:rsidRPr="00C24EEA">
        <w:rPr>
          <w:rFonts w:ascii="Times New Roman" w:hAnsi="Times New Roman" w:cs="Times New Roman"/>
          <w:sz w:val="24"/>
          <w:szCs w:val="24"/>
        </w:rPr>
        <w:t>7</w:t>
      </w:r>
      <w:r w:rsidRPr="00C24EEA">
        <w:rPr>
          <w:rFonts w:ascii="Times New Roman" w:hAnsi="Times New Roman" w:cs="Times New Roman"/>
          <w:sz w:val="24"/>
          <w:szCs w:val="24"/>
        </w:rPr>
        <w:t>.1</w:t>
      </w:r>
      <w:r w:rsidR="00047FFC" w:rsidRPr="00C24EEA">
        <w:rPr>
          <w:rFonts w:ascii="Times New Roman" w:hAnsi="Times New Roman" w:cs="Times New Roman"/>
          <w:sz w:val="24"/>
          <w:szCs w:val="24"/>
        </w:rPr>
        <w:t>. По приобретаемым основным средствам, бывшим в употреблении, норма амортизации в целях применения линейного метода определяется с учетом срока полезного использования, уменьшенного на число месяцев эксплуатации данного имущества у предыдущих собственников.</w:t>
      </w:r>
    </w:p>
    <w:p w:rsidR="00047FFC" w:rsidRPr="00C24EEA" w:rsidRDefault="00047FFC" w:rsidP="00FC5F1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0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7 ст. 258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047FFC" w:rsidRPr="00C24EEA" w:rsidRDefault="00047FF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DD6EDD" w:rsidRPr="00C24EEA">
        <w:rPr>
          <w:rFonts w:ascii="Times New Roman" w:hAnsi="Times New Roman" w:cs="Times New Roman"/>
          <w:sz w:val="24"/>
          <w:szCs w:val="24"/>
        </w:rPr>
        <w:t>8</w:t>
      </w:r>
      <w:r w:rsidRPr="00C24EEA">
        <w:rPr>
          <w:rFonts w:ascii="Times New Roman" w:hAnsi="Times New Roman" w:cs="Times New Roman"/>
          <w:sz w:val="24"/>
          <w:szCs w:val="24"/>
        </w:rPr>
        <w:t>. Начисление амортизации</w:t>
      </w:r>
    </w:p>
    <w:p w:rsidR="00266A36" w:rsidRPr="00C24EEA" w:rsidRDefault="00266A36" w:rsidP="00161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DD6EDD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3.8</w:t>
      </w:r>
      <w:r w:rsidR="00047FFC" w:rsidRPr="00C24EEA">
        <w:rPr>
          <w:rFonts w:ascii="Times New Roman" w:hAnsi="Times New Roman" w:cs="Times New Roman"/>
          <w:sz w:val="24"/>
          <w:szCs w:val="24"/>
        </w:rPr>
        <w:t>.1. По всем объектам амортизируемого имущества применяется линейный метод начисления амортизации.</w:t>
      </w:r>
    </w:p>
    <w:p w:rsidR="00047FFC" w:rsidRPr="00C24EEA" w:rsidRDefault="00047FFC" w:rsidP="0016140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1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1 ст. 259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161401" w:rsidRPr="00C24EEA" w:rsidRDefault="00161401" w:rsidP="00161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DD6EDD" w:rsidP="00161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3.8</w:t>
      </w:r>
      <w:r w:rsidR="00047FFC" w:rsidRPr="00C24EEA">
        <w:rPr>
          <w:rFonts w:ascii="Times New Roman" w:hAnsi="Times New Roman" w:cs="Times New Roman"/>
          <w:sz w:val="24"/>
          <w:szCs w:val="24"/>
        </w:rPr>
        <w:t>.2. Амортизационная премия не применяется.</w:t>
      </w:r>
    </w:p>
    <w:p w:rsidR="00047FFC" w:rsidRPr="00C24EEA" w:rsidRDefault="00047FFC" w:rsidP="0016140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2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9 ст. 258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161401" w:rsidRPr="00C24EEA" w:rsidRDefault="00161401" w:rsidP="00161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DD6EDD" w:rsidRPr="00C24EEA">
        <w:rPr>
          <w:rFonts w:ascii="Times New Roman" w:hAnsi="Times New Roman" w:cs="Times New Roman"/>
          <w:sz w:val="24"/>
          <w:szCs w:val="24"/>
        </w:rPr>
        <w:t>8</w:t>
      </w:r>
      <w:r w:rsidRPr="00C24EEA">
        <w:rPr>
          <w:rFonts w:ascii="Times New Roman" w:hAnsi="Times New Roman" w:cs="Times New Roman"/>
          <w:sz w:val="24"/>
          <w:szCs w:val="24"/>
        </w:rPr>
        <w:t xml:space="preserve">.3. Амортизация по объектам основных средств начисляется без применения </w:t>
      </w:r>
      <w:r w:rsidR="00266A36" w:rsidRPr="00C24EEA">
        <w:rPr>
          <w:rFonts w:ascii="Times New Roman" w:hAnsi="Times New Roman" w:cs="Times New Roman"/>
          <w:sz w:val="24"/>
          <w:szCs w:val="24"/>
        </w:rPr>
        <w:t>понижающих и</w:t>
      </w:r>
      <w:r w:rsidRPr="00C24EEA">
        <w:rPr>
          <w:rFonts w:ascii="Times New Roman" w:hAnsi="Times New Roman" w:cs="Times New Roman"/>
          <w:sz w:val="24"/>
          <w:szCs w:val="24"/>
        </w:rPr>
        <w:t>специальных повышающих коэффициентов.</w:t>
      </w:r>
    </w:p>
    <w:p w:rsidR="00047FFC" w:rsidRPr="00C24EEA" w:rsidRDefault="00047FFC" w:rsidP="00161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3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п. 1</w:t>
        </w:r>
      </w:hyperlink>
      <w:r w:rsidR="00266A36" w:rsidRPr="00C24EEA">
        <w:rPr>
          <w:rFonts w:ascii="Times New Roman" w:hAnsi="Times New Roman" w:cs="Times New Roman"/>
          <w:i/>
          <w:sz w:val="24"/>
          <w:szCs w:val="24"/>
        </w:rPr>
        <w:t>–</w:t>
      </w:r>
      <w:hyperlink r:id="rId24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3</w:t>
        </w:r>
        <w:r w:rsidR="00266A36" w:rsidRPr="00C24EEA">
          <w:rPr>
            <w:rFonts w:ascii="Times New Roman" w:hAnsi="Times New Roman" w:cs="Times New Roman"/>
            <w:i/>
            <w:sz w:val="24"/>
            <w:szCs w:val="24"/>
          </w:rPr>
          <w:t>,п. 4</w:t>
        </w:r>
        <w:r w:rsidRPr="00C24EEA">
          <w:rPr>
            <w:rFonts w:ascii="Times New Roman" w:hAnsi="Times New Roman" w:cs="Times New Roman"/>
            <w:i/>
            <w:sz w:val="24"/>
            <w:szCs w:val="24"/>
          </w:rPr>
          <w:t>ст. 259.3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047FFC" w:rsidRPr="00C24EEA" w:rsidRDefault="00DD6ED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3.9</w:t>
      </w:r>
      <w:r w:rsidR="00047FFC" w:rsidRPr="00C24EEA">
        <w:rPr>
          <w:rFonts w:ascii="Times New Roman" w:hAnsi="Times New Roman" w:cs="Times New Roman"/>
          <w:sz w:val="24"/>
          <w:szCs w:val="24"/>
        </w:rPr>
        <w:t>. Формирование резервов</w:t>
      </w:r>
    </w:p>
    <w:p w:rsidR="00047FFC" w:rsidRPr="00C24EEA" w:rsidRDefault="00047FFC" w:rsidP="00E8063C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1C3E48" w:rsidRPr="00C24EEA">
        <w:rPr>
          <w:rFonts w:ascii="Times New Roman" w:hAnsi="Times New Roman" w:cs="Times New Roman"/>
          <w:sz w:val="24"/>
          <w:szCs w:val="24"/>
        </w:rPr>
        <w:t>9</w:t>
      </w:r>
      <w:r w:rsidRPr="00C24EEA">
        <w:rPr>
          <w:rFonts w:ascii="Times New Roman" w:hAnsi="Times New Roman" w:cs="Times New Roman"/>
          <w:sz w:val="24"/>
          <w:szCs w:val="24"/>
        </w:rPr>
        <w:t>.1. Резерв на предстоящий ремонт основных средств не создается. Расходы на ремонт включаются в состав прочих расходов в размере фактических затрат в том отчетном (налоговом) периоде, в котором они были осуществлены.</w:t>
      </w:r>
    </w:p>
    <w:p w:rsidR="00047FFC" w:rsidRPr="00C24EEA" w:rsidRDefault="00047FFC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5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п. 1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6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3 ст. 260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266A36" w:rsidRPr="00C24EEA" w:rsidRDefault="00266A36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DD6EDD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3.9</w:t>
      </w:r>
      <w:r w:rsidR="00047FFC" w:rsidRPr="00C24EEA">
        <w:rPr>
          <w:rFonts w:ascii="Times New Roman" w:hAnsi="Times New Roman" w:cs="Times New Roman"/>
          <w:sz w:val="24"/>
          <w:szCs w:val="24"/>
        </w:rPr>
        <w:t>.2. Резерв по сомнительным долгам не формируется.</w:t>
      </w:r>
    </w:p>
    <w:p w:rsidR="00047FFC" w:rsidRPr="00C24EEA" w:rsidRDefault="00047FFC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7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ст. 266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266A36" w:rsidRPr="00C24EEA" w:rsidRDefault="00266A36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DD6EDD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3.9</w:t>
      </w:r>
      <w:r w:rsidR="00047FFC" w:rsidRPr="00C24EEA">
        <w:rPr>
          <w:rFonts w:ascii="Times New Roman" w:hAnsi="Times New Roman" w:cs="Times New Roman"/>
          <w:sz w:val="24"/>
          <w:szCs w:val="24"/>
        </w:rPr>
        <w:t>.3. Резерв на гарантийный ремонт и гарантийное обслуживание не формируется.</w:t>
      </w:r>
    </w:p>
    <w:p w:rsidR="00047FFC" w:rsidRPr="00C24EEA" w:rsidRDefault="00047FFC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8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ст. 267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266A36" w:rsidRPr="00C24EEA" w:rsidRDefault="00266A36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DD6EDD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3.9</w:t>
      </w:r>
      <w:r w:rsidR="00B77DEE" w:rsidRPr="00C24EEA">
        <w:rPr>
          <w:rFonts w:ascii="Times New Roman" w:hAnsi="Times New Roman" w:cs="Times New Roman"/>
          <w:sz w:val="24"/>
          <w:szCs w:val="24"/>
        </w:rPr>
        <w:t>.4</w:t>
      </w:r>
      <w:r w:rsidR="00047FFC" w:rsidRPr="00C24EEA">
        <w:rPr>
          <w:rFonts w:ascii="Times New Roman" w:hAnsi="Times New Roman" w:cs="Times New Roman"/>
          <w:sz w:val="24"/>
          <w:szCs w:val="24"/>
        </w:rPr>
        <w:t>. Резерв на выплату вознаграждений за выслугу лет не формируется.</w:t>
      </w:r>
    </w:p>
    <w:p w:rsidR="00047FFC" w:rsidRPr="00C24EEA" w:rsidRDefault="00047FFC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9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п. 1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0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6 ст. 324.1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266A36" w:rsidRPr="00C24EEA" w:rsidRDefault="00266A36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DD6EDD" w:rsidRPr="00C24EEA">
        <w:rPr>
          <w:rFonts w:ascii="Times New Roman" w:hAnsi="Times New Roman" w:cs="Times New Roman"/>
          <w:sz w:val="24"/>
          <w:szCs w:val="24"/>
        </w:rPr>
        <w:t>9</w:t>
      </w:r>
      <w:r w:rsidR="00B77DEE" w:rsidRPr="00C24EEA">
        <w:rPr>
          <w:rFonts w:ascii="Times New Roman" w:hAnsi="Times New Roman" w:cs="Times New Roman"/>
          <w:sz w:val="24"/>
          <w:szCs w:val="24"/>
        </w:rPr>
        <w:t>.5</w:t>
      </w:r>
      <w:r w:rsidRPr="00C24EEA">
        <w:rPr>
          <w:rFonts w:ascii="Times New Roman" w:hAnsi="Times New Roman" w:cs="Times New Roman"/>
          <w:sz w:val="24"/>
          <w:szCs w:val="24"/>
        </w:rPr>
        <w:t>. Резерв на выплату вознаграждений по итогам работы за год не формируется.</w:t>
      </w:r>
    </w:p>
    <w:p w:rsidR="00047FFC" w:rsidRPr="00C24EEA" w:rsidRDefault="00047FFC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1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п. 1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2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6 ст. 324.1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266A36" w:rsidRPr="00C24EEA" w:rsidRDefault="00266A36" w:rsidP="00266A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047FF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3.</w:t>
      </w:r>
      <w:r w:rsidR="00DD6EDD" w:rsidRPr="00C24EEA">
        <w:rPr>
          <w:rFonts w:ascii="Times New Roman" w:hAnsi="Times New Roman" w:cs="Times New Roman"/>
          <w:sz w:val="24"/>
          <w:szCs w:val="24"/>
        </w:rPr>
        <w:t>9</w:t>
      </w:r>
      <w:r w:rsidR="00B77DEE" w:rsidRPr="00C24EEA">
        <w:rPr>
          <w:rFonts w:ascii="Times New Roman" w:hAnsi="Times New Roman" w:cs="Times New Roman"/>
          <w:sz w:val="24"/>
          <w:szCs w:val="24"/>
        </w:rPr>
        <w:t>.6</w:t>
      </w:r>
      <w:r w:rsidRPr="00C24EEA">
        <w:rPr>
          <w:rFonts w:ascii="Times New Roman" w:hAnsi="Times New Roman" w:cs="Times New Roman"/>
          <w:sz w:val="24"/>
          <w:szCs w:val="24"/>
        </w:rPr>
        <w:t>. Резерв на предстоящие расходы некоммерческих организаций не формируется.</w:t>
      </w:r>
    </w:p>
    <w:p w:rsidR="00047FFC" w:rsidRPr="00C24EEA" w:rsidRDefault="00047FFC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(Основание: </w:t>
      </w:r>
      <w:hyperlink r:id="rId33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ст. 267.3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FC5D82" w:rsidRDefault="00FC5D82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63D" w:rsidRPr="00C24EEA" w:rsidRDefault="00C3263D" w:rsidP="00266A3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619" w:rsidRPr="00C24EEA" w:rsidRDefault="005B7619" w:rsidP="00FC5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t>4. Налог на имущество</w:t>
      </w:r>
    </w:p>
    <w:p w:rsidR="00FC5D82" w:rsidRPr="00C24EEA" w:rsidRDefault="00FC5D82" w:rsidP="00FC5D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19" w:rsidRPr="00C24EEA" w:rsidRDefault="005B7619" w:rsidP="00FC5D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4.1.  Учреждение освобождено от уплаты налога на имущество организации.</w:t>
      </w:r>
    </w:p>
    <w:p w:rsidR="00557832" w:rsidRPr="00C24EEA" w:rsidRDefault="005B7619" w:rsidP="005B76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п</w:t>
      </w:r>
      <w:r w:rsidR="008F100A" w:rsidRPr="00C24EEA">
        <w:rPr>
          <w:rFonts w:ascii="Times New Roman" w:hAnsi="Times New Roman" w:cs="Times New Roman"/>
          <w:i/>
          <w:sz w:val="24"/>
          <w:szCs w:val="24"/>
        </w:rPr>
        <w:t>.</w:t>
      </w:r>
      <w:r w:rsidRPr="00C24EEA">
        <w:rPr>
          <w:rFonts w:ascii="Times New Roman" w:hAnsi="Times New Roman" w:cs="Times New Roman"/>
          <w:i/>
          <w:sz w:val="24"/>
          <w:szCs w:val="24"/>
        </w:rPr>
        <w:t>п. 17 п.1 ст.4-1 закона от 26.11.2003 №684-96 «О налоге на имущество организаций»)</w:t>
      </w:r>
    </w:p>
    <w:p w:rsidR="005B7619" w:rsidRPr="00C24EEA" w:rsidRDefault="005B7619" w:rsidP="005B76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t>5. Земельный налог</w:t>
      </w:r>
    </w:p>
    <w:p w:rsidR="00FC5D82" w:rsidRPr="00C24EEA" w:rsidRDefault="00FC5D82" w:rsidP="005B76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32" w:rsidRPr="00C24EEA" w:rsidRDefault="00557832" w:rsidP="00557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5.1.Учреждение освобождено от уплаты земельного налога.</w:t>
      </w:r>
    </w:p>
    <w:p w:rsidR="00047FFC" w:rsidRPr="00C24EEA" w:rsidRDefault="00557832" w:rsidP="00C32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п</w:t>
      </w:r>
      <w:r w:rsidR="008F100A" w:rsidRPr="00C24EEA">
        <w:rPr>
          <w:rFonts w:ascii="Times New Roman" w:hAnsi="Times New Roman" w:cs="Times New Roman"/>
          <w:i/>
          <w:sz w:val="24"/>
          <w:szCs w:val="24"/>
        </w:rPr>
        <w:t>.</w:t>
      </w:r>
      <w:r w:rsidRPr="00C24EEA">
        <w:rPr>
          <w:rFonts w:ascii="Times New Roman" w:hAnsi="Times New Roman" w:cs="Times New Roman"/>
          <w:i/>
          <w:sz w:val="24"/>
          <w:szCs w:val="24"/>
        </w:rPr>
        <w:t>п.2 п.2 ст.5 Закона от 23.11.2012 №617-105 «О земельном налоге в Санкт-Петербурге»)</w:t>
      </w:r>
    </w:p>
    <w:p w:rsidR="00557832" w:rsidRPr="00C24EEA" w:rsidRDefault="00557832" w:rsidP="0055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t>6. Транспортный налог</w:t>
      </w:r>
    </w:p>
    <w:p w:rsidR="00557832" w:rsidRPr="00C24EEA" w:rsidRDefault="00557832" w:rsidP="005578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32" w:rsidRPr="00C24EEA" w:rsidRDefault="00557832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6.1. Объектом налогообложения </w:t>
      </w:r>
      <w:r w:rsidR="009274AC" w:rsidRPr="00C24EEA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C24EEA">
        <w:rPr>
          <w:rFonts w:ascii="Times New Roman" w:hAnsi="Times New Roman" w:cs="Times New Roman"/>
          <w:sz w:val="24"/>
          <w:szCs w:val="24"/>
        </w:rPr>
        <w:t>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557832" w:rsidRPr="00C24EEA" w:rsidRDefault="00557832" w:rsidP="00557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п.1 ст. 358 НК РФ)</w:t>
      </w:r>
    </w:p>
    <w:p w:rsidR="00557832" w:rsidRPr="00C24EEA" w:rsidRDefault="00557832" w:rsidP="00557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832" w:rsidRPr="00C24EEA" w:rsidRDefault="00557832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6.2.Налоговая база определяется отдельно по каждому транспортному средствув зависимости от мощности двигателя.</w:t>
      </w:r>
    </w:p>
    <w:p w:rsidR="00557832" w:rsidRPr="00C24EEA" w:rsidRDefault="00557832" w:rsidP="00557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(</w:t>
      </w:r>
      <w:r w:rsidRPr="00C24EEA">
        <w:rPr>
          <w:rFonts w:ascii="Times New Roman" w:hAnsi="Times New Roman" w:cs="Times New Roman"/>
          <w:i/>
          <w:sz w:val="24"/>
          <w:szCs w:val="24"/>
        </w:rPr>
        <w:t>Основание: ст. 359, ст. 361 НК РФ)</w:t>
      </w:r>
    </w:p>
    <w:p w:rsidR="00557832" w:rsidRPr="00C24EEA" w:rsidRDefault="00557832" w:rsidP="00557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832" w:rsidRPr="00C24EEA" w:rsidRDefault="00557832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6.3</w:t>
      </w:r>
      <w:r w:rsidRPr="00C24EEA">
        <w:rPr>
          <w:rFonts w:ascii="Times New Roman" w:hAnsi="Times New Roman" w:cs="Times New Roman"/>
          <w:i/>
          <w:sz w:val="24"/>
          <w:szCs w:val="24"/>
        </w:rPr>
        <w:t>.</w:t>
      </w:r>
      <w:r w:rsidRPr="00C24EEA">
        <w:rPr>
          <w:rFonts w:ascii="Times New Roman" w:hAnsi="Times New Roman" w:cs="Times New Roman"/>
          <w:sz w:val="24"/>
          <w:szCs w:val="24"/>
        </w:rPr>
        <w:t>Налоговым периодом признается календарный год.</w:t>
      </w:r>
    </w:p>
    <w:p w:rsidR="00557832" w:rsidRPr="00C24EEA" w:rsidRDefault="00557832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Отчетными периодами признаются первый квартал, второй квартал, третий квартал.</w:t>
      </w:r>
      <w:r w:rsidR="00FA154A" w:rsidRPr="00C24EEA">
        <w:rPr>
          <w:rFonts w:ascii="Times New Roman" w:hAnsi="Times New Roman" w:cs="Times New Roman"/>
          <w:sz w:val="24"/>
          <w:szCs w:val="24"/>
        </w:rPr>
        <w:t xml:space="preserve"> Налоговые расчеты не представляются.</w:t>
      </w:r>
    </w:p>
    <w:p w:rsidR="00557832" w:rsidRPr="00C24EEA" w:rsidRDefault="00557832" w:rsidP="0055783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       (Основание: ст. 360 НК РФ)</w:t>
      </w:r>
    </w:p>
    <w:p w:rsidR="00FA154A" w:rsidRPr="00C24EEA" w:rsidRDefault="00FA154A" w:rsidP="0055783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FA154A" w:rsidRPr="00C24EEA" w:rsidRDefault="00FA154A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6.4. Уплата налога производится по месту регистрации транспортного средства. Исчисление сумм авансовых платежей по истечении каждого отчетного периода, производится в размере ¼ произведения соответствующей налоговой базы и налоговой ставки. Льгота по транспортному налогу не применяется.</w:t>
      </w:r>
    </w:p>
    <w:p w:rsidR="009274AC" w:rsidRPr="00C24EEA" w:rsidRDefault="00FA154A" w:rsidP="0055783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 п.2.1 ст. 362 НК РФ)</w:t>
      </w:r>
    </w:p>
    <w:p w:rsidR="00E8063C" w:rsidRPr="00C24EEA" w:rsidRDefault="00E8063C" w:rsidP="0055783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9274AC" w:rsidRPr="00C24EEA" w:rsidRDefault="009274AC" w:rsidP="009274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t>7. Водный налог</w:t>
      </w:r>
    </w:p>
    <w:p w:rsidR="009274AC" w:rsidRPr="00C24EEA" w:rsidRDefault="009274AC" w:rsidP="009274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4AC" w:rsidRPr="00C24EEA" w:rsidRDefault="009274AC" w:rsidP="00927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7.1. Объектомналогообложения водным налогом признается забор воды из водных объектов.</w:t>
      </w:r>
    </w:p>
    <w:p w:rsidR="009274AC" w:rsidRPr="00C24EEA" w:rsidRDefault="009274AC" w:rsidP="009274A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 п.п. 1 п.1 ст. 333.9 НК РФ)</w:t>
      </w:r>
    </w:p>
    <w:p w:rsidR="009274AC" w:rsidRPr="00C24EEA" w:rsidRDefault="009274AC" w:rsidP="009274A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4AC" w:rsidRPr="00C24EEA" w:rsidRDefault="009274A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7.2. Налоговая база определяется как объем воды, забранной из водного объекта за налоговый период на основании показаний водоизмерительных приборов, отражаемых в журнале первичного учета использования воды.</w:t>
      </w:r>
    </w:p>
    <w:p w:rsidR="00557832" w:rsidRPr="00C24EEA" w:rsidRDefault="009274AC" w:rsidP="0055783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>(Основание:  п.2 ст. 333.10 НК РФ)</w:t>
      </w:r>
    </w:p>
    <w:p w:rsidR="009274AC" w:rsidRPr="00C24EEA" w:rsidRDefault="009274AC" w:rsidP="0055783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9274AC" w:rsidRPr="00C24EEA" w:rsidRDefault="009274AC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 xml:space="preserve">7.3. Налоговая ставка устанавливается в пределах квартальных (годовых) лимитов водопользования и подземных водных объектов в пределах разрешенного (предельно допустимого) </w:t>
      </w:r>
      <w:proofErr w:type="spellStart"/>
      <w:r w:rsidRPr="00C24EEA">
        <w:rPr>
          <w:rFonts w:ascii="Times New Roman" w:hAnsi="Times New Roman" w:cs="Times New Roman"/>
          <w:sz w:val="24"/>
          <w:szCs w:val="24"/>
        </w:rPr>
        <w:t>водоотбора</w:t>
      </w:r>
      <w:proofErr w:type="spellEnd"/>
      <w:r w:rsidRPr="00C24EEA">
        <w:rPr>
          <w:rFonts w:ascii="Times New Roman" w:hAnsi="Times New Roman" w:cs="Times New Roman"/>
          <w:sz w:val="24"/>
          <w:szCs w:val="24"/>
        </w:rPr>
        <w:t xml:space="preserve"> в сутки (год)</w:t>
      </w:r>
      <w:r w:rsidR="00B0137E" w:rsidRPr="00C24EEA">
        <w:rPr>
          <w:rFonts w:ascii="Times New Roman" w:hAnsi="Times New Roman" w:cs="Times New Roman"/>
          <w:sz w:val="24"/>
          <w:szCs w:val="24"/>
        </w:rPr>
        <w:t>.</w:t>
      </w:r>
    </w:p>
    <w:p w:rsidR="00B0137E" w:rsidRPr="00C24EEA" w:rsidRDefault="00B0137E" w:rsidP="009274A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        (Основание:  п.1 ст. 333.12 НК РФ)</w:t>
      </w:r>
    </w:p>
    <w:p w:rsidR="009274AC" w:rsidRPr="00C24EEA" w:rsidRDefault="009274AC" w:rsidP="0055783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047FFC" w:rsidRPr="00C24EEA" w:rsidRDefault="00927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47FFC" w:rsidRPr="00C24EEA">
        <w:rPr>
          <w:rFonts w:ascii="Times New Roman" w:hAnsi="Times New Roman" w:cs="Times New Roman"/>
          <w:b/>
          <w:sz w:val="24"/>
          <w:szCs w:val="24"/>
        </w:rPr>
        <w:t>. Налог на доходы физических лиц</w:t>
      </w:r>
    </w:p>
    <w:p w:rsidR="00047FFC" w:rsidRPr="00C24EEA" w:rsidRDefault="00047F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D82" w:rsidRPr="00C24EEA" w:rsidRDefault="00F5108F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8</w:t>
      </w:r>
      <w:r w:rsidR="00047FFC" w:rsidRPr="00C24EEA">
        <w:rPr>
          <w:rFonts w:ascii="Times New Roman" w:hAnsi="Times New Roman" w:cs="Times New Roman"/>
          <w:sz w:val="24"/>
          <w:szCs w:val="24"/>
        </w:rPr>
        <w:t>.1. 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в налоговом регистре</w:t>
      </w:r>
      <w:proofErr w:type="gramStart"/>
      <w:r w:rsidR="00FA154A" w:rsidRPr="00C24EEA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="00FA154A" w:rsidRPr="00C24EEA">
        <w:rPr>
          <w:rFonts w:ascii="Times New Roman" w:hAnsi="Times New Roman" w:cs="Times New Roman"/>
          <w:sz w:val="24"/>
          <w:szCs w:val="24"/>
        </w:rPr>
        <w:t xml:space="preserve">егистр </w:t>
      </w:r>
      <w:r w:rsidR="00FC5D82" w:rsidRPr="00C24EEA">
        <w:rPr>
          <w:rFonts w:ascii="Times New Roman" w:hAnsi="Times New Roman" w:cs="Times New Roman"/>
          <w:sz w:val="24"/>
          <w:szCs w:val="24"/>
        </w:rPr>
        <w:t>(карточка) по учету доходов,вычетов и налога на доходы физических лицза ______ г. №________</w:t>
      </w:r>
      <w:r w:rsidR="00FA154A" w:rsidRPr="00C24EEA">
        <w:rPr>
          <w:rFonts w:ascii="Times New Roman" w:hAnsi="Times New Roman" w:cs="Times New Roman"/>
          <w:sz w:val="24"/>
          <w:szCs w:val="24"/>
        </w:rPr>
        <w:t>»</w:t>
      </w:r>
      <w:r w:rsidR="00FC5D82" w:rsidRPr="00C24EEA">
        <w:rPr>
          <w:rFonts w:ascii="Times New Roman" w:hAnsi="Times New Roman" w:cs="Times New Roman"/>
          <w:sz w:val="24"/>
          <w:szCs w:val="24"/>
        </w:rPr>
        <w:t>.</w:t>
      </w:r>
    </w:p>
    <w:p w:rsidR="00047FFC" w:rsidRPr="00C24EEA" w:rsidRDefault="00047FFC" w:rsidP="00F838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4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1 ст. 230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047FFC" w:rsidRPr="00C24EEA" w:rsidRDefault="00047F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FFC" w:rsidRPr="00C24EEA" w:rsidRDefault="00927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b/>
          <w:sz w:val="24"/>
          <w:szCs w:val="24"/>
        </w:rPr>
        <w:t>9</w:t>
      </w:r>
      <w:r w:rsidR="00047FFC" w:rsidRPr="00C24EEA">
        <w:rPr>
          <w:rFonts w:ascii="Times New Roman" w:hAnsi="Times New Roman" w:cs="Times New Roman"/>
          <w:b/>
          <w:sz w:val="24"/>
          <w:szCs w:val="24"/>
        </w:rPr>
        <w:t>. Страховые взносы</w:t>
      </w:r>
    </w:p>
    <w:p w:rsidR="00047FFC" w:rsidRPr="00C24EEA" w:rsidRDefault="00047F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D82" w:rsidRPr="00C24EEA" w:rsidRDefault="00F5108F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9</w:t>
      </w:r>
      <w:r w:rsidR="00047FFC" w:rsidRPr="00C24EEA">
        <w:rPr>
          <w:rFonts w:ascii="Times New Roman" w:hAnsi="Times New Roman" w:cs="Times New Roman"/>
          <w:sz w:val="24"/>
          <w:szCs w:val="24"/>
        </w:rPr>
        <w:t>.1. 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</w:t>
      </w:r>
      <w:r w:rsidR="000B6EAE" w:rsidRPr="00C24EEA">
        <w:rPr>
          <w:rFonts w:ascii="Times New Roman" w:hAnsi="Times New Roman" w:cs="Times New Roman"/>
          <w:sz w:val="24"/>
          <w:szCs w:val="24"/>
        </w:rPr>
        <w:t>низация выступает плательщиком, формируется на основании данны</w:t>
      </w:r>
      <w:r w:rsidR="001C3E48" w:rsidRPr="00C24EEA">
        <w:rPr>
          <w:rFonts w:ascii="Times New Roman" w:hAnsi="Times New Roman" w:cs="Times New Roman"/>
          <w:sz w:val="24"/>
          <w:szCs w:val="24"/>
        </w:rPr>
        <w:t>х бухгалтерского учета в течение</w:t>
      </w:r>
      <w:r w:rsidR="000B6EAE" w:rsidRPr="00C24EEA">
        <w:rPr>
          <w:rFonts w:ascii="Times New Roman" w:hAnsi="Times New Roman" w:cs="Times New Roman"/>
          <w:sz w:val="24"/>
          <w:szCs w:val="24"/>
        </w:rPr>
        <w:t xml:space="preserve"> налогового периода с отражением</w:t>
      </w:r>
      <w:r w:rsidR="00047FFC" w:rsidRPr="00C24EEA">
        <w:rPr>
          <w:rFonts w:ascii="Times New Roman" w:hAnsi="Times New Roman" w:cs="Times New Roman"/>
          <w:sz w:val="24"/>
          <w:szCs w:val="24"/>
        </w:rPr>
        <w:t xml:space="preserve"> в регистр</w:t>
      </w:r>
      <w:r w:rsidR="00266A36" w:rsidRPr="00C24EEA">
        <w:rPr>
          <w:rFonts w:ascii="Times New Roman" w:hAnsi="Times New Roman" w:cs="Times New Roman"/>
          <w:sz w:val="24"/>
          <w:szCs w:val="24"/>
        </w:rPr>
        <w:t>е</w:t>
      </w:r>
      <w:r w:rsidR="00FA154A" w:rsidRPr="00C24EEA">
        <w:rPr>
          <w:rFonts w:ascii="Times New Roman" w:hAnsi="Times New Roman" w:cs="Times New Roman"/>
          <w:sz w:val="24"/>
          <w:szCs w:val="24"/>
        </w:rPr>
        <w:t xml:space="preserve">«Регистр </w:t>
      </w:r>
      <w:r w:rsidR="000B6EAE" w:rsidRPr="00C24EEA">
        <w:rPr>
          <w:rFonts w:ascii="Times New Roman" w:hAnsi="Times New Roman" w:cs="Times New Roman"/>
          <w:sz w:val="24"/>
          <w:szCs w:val="24"/>
        </w:rPr>
        <w:t>(карточка) индивидуального учетасумм начисленных выплат и иных вознаграждений,а также относящихся к ним сумм страховых взносовна обязательное пенсионное страхование,на обязательное социальное страхование на случайвременной нетрудоспособности и в связи с материнством,на обязательное медицинское страхование за ______ г</w:t>
      </w:r>
      <w:r w:rsidR="00E8063C" w:rsidRPr="00C24EEA">
        <w:rPr>
          <w:rFonts w:ascii="Times New Roman" w:hAnsi="Times New Roman" w:cs="Times New Roman"/>
          <w:sz w:val="24"/>
          <w:szCs w:val="24"/>
        </w:rPr>
        <w:t>.</w:t>
      </w:r>
      <w:r w:rsidR="00FA154A" w:rsidRPr="00C24EEA">
        <w:rPr>
          <w:rFonts w:ascii="Times New Roman" w:hAnsi="Times New Roman" w:cs="Times New Roman"/>
          <w:sz w:val="24"/>
          <w:szCs w:val="24"/>
        </w:rPr>
        <w:t>»</w:t>
      </w:r>
      <w:r w:rsidR="000B6EAE" w:rsidRPr="00C24EEA">
        <w:rPr>
          <w:rFonts w:ascii="Times New Roman" w:hAnsi="Times New Roman" w:cs="Times New Roman"/>
          <w:sz w:val="24"/>
          <w:szCs w:val="24"/>
        </w:rPr>
        <w:t>.</w:t>
      </w:r>
    </w:p>
    <w:p w:rsidR="00047FFC" w:rsidRPr="00C24EEA" w:rsidRDefault="00047FF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5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="00FC5D82" w:rsidRPr="00C24EEA">
          <w:rPr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Pr="00C24EEA">
          <w:rPr>
            <w:rFonts w:ascii="Times New Roman" w:hAnsi="Times New Roman" w:cs="Times New Roman"/>
            <w:i/>
            <w:sz w:val="24"/>
            <w:szCs w:val="24"/>
          </w:rPr>
          <w:t>п. 2 п. 3.4 ст. 23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6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п. 4 ст. 431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FC5D82" w:rsidRPr="00C24EEA" w:rsidRDefault="00FC5D82" w:rsidP="00FC5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D82" w:rsidRPr="00C24EEA" w:rsidRDefault="00A54FFA" w:rsidP="00E806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EA">
        <w:rPr>
          <w:rFonts w:ascii="Times New Roman" w:hAnsi="Times New Roman" w:cs="Times New Roman"/>
          <w:sz w:val="24"/>
          <w:szCs w:val="24"/>
        </w:rPr>
        <w:t>9</w:t>
      </w:r>
      <w:r w:rsidR="00047FFC" w:rsidRPr="00C24EEA">
        <w:rPr>
          <w:rFonts w:ascii="Times New Roman" w:hAnsi="Times New Roman" w:cs="Times New Roman"/>
          <w:sz w:val="24"/>
          <w:szCs w:val="24"/>
        </w:rPr>
        <w:t xml:space="preserve">.2. Учет начислений страховых взносов по обязательному социальному страхованию от несчастных случаев на производстве и профессиональных заболеваний ведется </w:t>
      </w:r>
      <w:r w:rsidR="001C3E48" w:rsidRPr="00C24EEA">
        <w:rPr>
          <w:rFonts w:ascii="Times New Roman" w:hAnsi="Times New Roman" w:cs="Times New Roman"/>
          <w:sz w:val="24"/>
          <w:szCs w:val="24"/>
        </w:rPr>
        <w:t xml:space="preserve">в </w:t>
      </w:r>
      <w:r w:rsidR="00FC5D82" w:rsidRPr="00C24EEA">
        <w:rPr>
          <w:rFonts w:ascii="Times New Roman" w:hAnsi="Times New Roman" w:cs="Times New Roman"/>
          <w:sz w:val="24"/>
          <w:szCs w:val="24"/>
        </w:rPr>
        <w:t>карточке индивидуального учета начислений страховых взносовпо обязательному социальному страхованиюот несчастных случаев на производствеи профессиональных заболеваний за ____ г.</w:t>
      </w:r>
    </w:p>
    <w:p w:rsidR="00047FFC" w:rsidRPr="00C24EEA" w:rsidRDefault="00047FF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EA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7" w:history="1">
        <w:r w:rsidRPr="00C24EEA"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="00FC5D82" w:rsidRPr="00C24EEA">
          <w:rPr>
            <w:rFonts w:ascii="Times New Roman" w:hAnsi="Times New Roman" w:cs="Times New Roman"/>
            <w:i/>
            <w:sz w:val="24"/>
            <w:szCs w:val="24"/>
          </w:rPr>
          <w:t xml:space="preserve">. </w:t>
        </w:r>
        <w:r w:rsidRPr="00C24EEA">
          <w:rPr>
            <w:rFonts w:ascii="Times New Roman" w:hAnsi="Times New Roman" w:cs="Times New Roman"/>
            <w:i/>
            <w:sz w:val="24"/>
            <w:szCs w:val="24"/>
          </w:rPr>
          <w:t>п. 17 п. 2 ст. 17</w:t>
        </w:r>
      </w:hyperlink>
      <w:r w:rsidRPr="00C24EEA">
        <w:rPr>
          <w:rFonts w:ascii="Times New Roman" w:hAnsi="Times New Roman" w:cs="Times New Roman"/>
          <w:i/>
          <w:sz w:val="24"/>
          <w:szCs w:val="24"/>
        </w:rPr>
        <w:t xml:space="preserve"> Фед</w:t>
      </w:r>
      <w:r w:rsidR="00E8063C" w:rsidRPr="00C24EEA">
        <w:rPr>
          <w:rFonts w:ascii="Times New Roman" w:hAnsi="Times New Roman" w:cs="Times New Roman"/>
          <w:i/>
          <w:sz w:val="24"/>
          <w:szCs w:val="24"/>
        </w:rPr>
        <w:t>ерального закона от 24.07.1998 №</w:t>
      </w:r>
      <w:r w:rsidRPr="00C24EEA">
        <w:rPr>
          <w:rFonts w:ascii="Times New Roman" w:hAnsi="Times New Roman" w:cs="Times New Roman"/>
          <w:i/>
          <w:sz w:val="24"/>
          <w:szCs w:val="24"/>
        </w:rPr>
        <w:t xml:space="preserve"> 125-ФЗ)</w:t>
      </w: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C3263D" w:rsidRDefault="00C3263D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63D" w:rsidRDefault="00C3263D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63D" w:rsidRDefault="00C3263D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63D" w:rsidRDefault="00C3263D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63D" w:rsidRPr="00C24EEA" w:rsidRDefault="00C3263D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63C" w:rsidRPr="00C24EEA" w:rsidRDefault="00E8063C" w:rsidP="00FC5D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8063C" w:rsidRPr="00C24EEA" w:rsidSect="00F923EE">
      <w:footerReference w:type="default" r:id="rId38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20" w:rsidRDefault="00D10320" w:rsidP="00A2052B">
      <w:pPr>
        <w:spacing w:after="0" w:line="240" w:lineRule="auto"/>
      </w:pPr>
      <w:r>
        <w:separator/>
      </w:r>
    </w:p>
  </w:endnote>
  <w:endnote w:type="continuationSeparator" w:id="0">
    <w:p w:rsidR="00D10320" w:rsidRDefault="00D10320" w:rsidP="00A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163928"/>
      <w:docPartObj>
        <w:docPartGallery w:val="Page Numbers (Bottom of Page)"/>
        <w:docPartUnique/>
      </w:docPartObj>
    </w:sdtPr>
    <w:sdtContent>
      <w:p w:rsidR="00F923EE" w:rsidRDefault="00F923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923EE" w:rsidRDefault="00F92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20" w:rsidRDefault="00D10320" w:rsidP="00A2052B">
      <w:pPr>
        <w:spacing w:after="0" w:line="240" w:lineRule="auto"/>
      </w:pPr>
      <w:r>
        <w:separator/>
      </w:r>
    </w:p>
  </w:footnote>
  <w:footnote w:type="continuationSeparator" w:id="0">
    <w:p w:rsidR="00D10320" w:rsidRDefault="00D10320" w:rsidP="00A2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FC"/>
    <w:rsid w:val="00022593"/>
    <w:rsid w:val="00027214"/>
    <w:rsid w:val="00031592"/>
    <w:rsid w:val="00047FFC"/>
    <w:rsid w:val="000B6EAE"/>
    <w:rsid w:val="00161401"/>
    <w:rsid w:val="001645B4"/>
    <w:rsid w:val="00190183"/>
    <w:rsid w:val="001C3E48"/>
    <w:rsid w:val="00207CB3"/>
    <w:rsid w:val="0025134B"/>
    <w:rsid w:val="00266A36"/>
    <w:rsid w:val="004B3FC1"/>
    <w:rsid w:val="004F30AE"/>
    <w:rsid w:val="00557832"/>
    <w:rsid w:val="00567A31"/>
    <w:rsid w:val="00595EBC"/>
    <w:rsid w:val="005B5CC7"/>
    <w:rsid w:val="005B7619"/>
    <w:rsid w:val="00662780"/>
    <w:rsid w:val="00720359"/>
    <w:rsid w:val="00725D4D"/>
    <w:rsid w:val="00736E9B"/>
    <w:rsid w:val="007A1DB2"/>
    <w:rsid w:val="007A61B4"/>
    <w:rsid w:val="007D1966"/>
    <w:rsid w:val="007D488C"/>
    <w:rsid w:val="00816540"/>
    <w:rsid w:val="00855AE3"/>
    <w:rsid w:val="00876292"/>
    <w:rsid w:val="008C235F"/>
    <w:rsid w:val="008F06F9"/>
    <w:rsid w:val="008F100A"/>
    <w:rsid w:val="00926990"/>
    <w:rsid w:val="009274AC"/>
    <w:rsid w:val="009403AB"/>
    <w:rsid w:val="00951A75"/>
    <w:rsid w:val="00982808"/>
    <w:rsid w:val="00992910"/>
    <w:rsid w:val="009938D3"/>
    <w:rsid w:val="009C2955"/>
    <w:rsid w:val="00A01D7A"/>
    <w:rsid w:val="00A2052B"/>
    <w:rsid w:val="00A500BE"/>
    <w:rsid w:val="00A54FFA"/>
    <w:rsid w:val="00AF2F9A"/>
    <w:rsid w:val="00B0137E"/>
    <w:rsid w:val="00B16AE9"/>
    <w:rsid w:val="00B36BC2"/>
    <w:rsid w:val="00B77DEE"/>
    <w:rsid w:val="00BC1A22"/>
    <w:rsid w:val="00C0267B"/>
    <w:rsid w:val="00C04C76"/>
    <w:rsid w:val="00C24EEA"/>
    <w:rsid w:val="00C3263D"/>
    <w:rsid w:val="00C55375"/>
    <w:rsid w:val="00CE1610"/>
    <w:rsid w:val="00D10320"/>
    <w:rsid w:val="00D82B0B"/>
    <w:rsid w:val="00D858AA"/>
    <w:rsid w:val="00D916EB"/>
    <w:rsid w:val="00D9269D"/>
    <w:rsid w:val="00DD6EDD"/>
    <w:rsid w:val="00DF143D"/>
    <w:rsid w:val="00E03275"/>
    <w:rsid w:val="00E8063C"/>
    <w:rsid w:val="00ED2A84"/>
    <w:rsid w:val="00EE1A3B"/>
    <w:rsid w:val="00EF5561"/>
    <w:rsid w:val="00F12DD1"/>
    <w:rsid w:val="00F5108F"/>
    <w:rsid w:val="00F8388F"/>
    <w:rsid w:val="00F91F14"/>
    <w:rsid w:val="00F923EE"/>
    <w:rsid w:val="00FA154A"/>
    <w:rsid w:val="00FC410D"/>
    <w:rsid w:val="00FC5D82"/>
    <w:rsid w:val="00FC5F1D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52B"/>
  </w:style>
  <w:style w:type="paragraph" w:styleId="a8">
    <w:name w:val="footer"/>
    <w:basedOn w:val="a"/>
    <w:link w:val="a9"/>
    <w:uiPriority w:val="99"/>
    <w:unhideWhenUsed/>
    <w:rsid w:val="00A2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52B"/>
  </w:style>
  <w:style w:type="paragraph" w:styleId="a8">
    <w:name w:val="footer"/>
    <w:basedOn w:val="a"/>
    <w:link w:val="a9"/>
    <w:uiPriority w:val="99"/>
    <w:unhideWhenUsed/>
    <w:rsid w:val="00A20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B8F80C3FD65F098DAEA6E3673786147FC806711A65F7535AF378DF34EBED5FFAE0EF65F7A3A705B4DB7745D99B67B52B915D34859iDT0I" TargetMode="External"/><Relationship Id="rId13" Type="http://schemas.openxmlformats.org/officeDocument/2006/relationships/hyperlink" Target="consultantplus://offline/ref=AC9B8F80C3FD65F098DAEA6E3673786147FC806711A65F7535AF378DF34EBED5FFAE0EF25879397D0A17A77014CDBA6453A20BD45659D16Fi6TAI" TargetMode="External"/><Relationship Id="rId18" Type="http://schemas.openxmlformats.org/officeDocument/2006/relationships/hyperlink" Target="consultantplus://offline/ref=AC9B8F80C3FD65F098DAEA6E3673786147FC806711A65F7535AF378DF34EBED5FFAE0EFA5F733C705B4DB7745D99B67B52B915D34859iDT0I" TargetMode="External"/><Relationship Id="rId26" Type="http://schemas.openxmlformats.org/officeDocument/2006/relationships/hyperlink" Target="consultantplus://offline/ref=AC9B8F80C3FD65F098DAEA6E3673786147FC806711A65F7535AF378DF34EBED5FFAE0EF258793A7D0B17A77014CDBA6453A20BD45659D16Fi6TAI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C9B8F80C3FD65F098DAEA6E3673786147FC806711A65F7535AF378DF34EBED5FFAE0EF75B7B32705B4DB7745D99B67B52B915D34859iDT0I" TargetMode="External"/><Relationship Id="rId34" Type="http://schemas.openxmlformats.org/officeDocument/2006/relationships/hyperlink" Target="consultantplus://offline/ref=AC9B8F80C3FD65F098DAEA6E3673786147FC806711A65F7535AF378DF34EBED5FFAE0EF65F7339705B4DB7745D99B67B52B915D34859iDT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9B8F80C3FD65F098DAEA6E3673786147FC806711A65F7535AF378DF34EBED5FFAE0EF25D7B3C7E0448A2650595B6644CBC0ECF4A5BD3i6TCI" TargetMode="External"/><Relationship Id="rId17" Type="http://schemas.openxmlformats.org/officeDocument/2006/relationships/hyperlink" Target="consultantplus://offline/ref=AC9B8F80C3FD65F098DAEA6E3673786147FC806711A65F7535AF378DF34EBED5FFAE0EF258793B7B0617A77014CDBA6453A20BD45659D16Fi6TAI" TargetMode="External"/><Relationship Id="rId25" Type="http://schemas.openxmlformats.org/officeDocument/2006/relationships/hyperlink" Target="consultantplus://offline/ref=AC9B8F80C3FD65F098DAEA6E3673786147FC806711A65F7535AF378DF34EBED5FFAE0EF25079337E0448A2650595B6644CBC0ECF4A5BD3i6TCI" TargetMode="External"/><Relationship Id="rId33" Type="http://schemas.openxmlformats.org/officeDocument/2006/relationships/hyperlink" Target="consultantplus://offline/ref=AC9B8F80C3FD65F098DAEA6E3673786147FC806711A65F7535AF378DF34EBED5FFAE0EF5517238705B4DB7745D99B67B52B915D34859iDT0I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9B8F80C3FD65F098DAEA6E3673786147FC806711A65F7535AF378DF34EBED5FFAE0EF258783A790D17A77014CDBA6453A20BD45659D16Fi6TAI" TargetMode="External"/><Relationship Id="rId20" Type="http://schemas.openxmlformats.org/officeDocument/2006/relationships/hyperlink" Target="consultantplus://offline/ref=AC9B8F80C3FD65F098DAEA6E3673786147FC806711A65F7535AF378DF34EBED5FFAE0EF75A723D705B4DB7745D99B67B52B915D34859iDT0I" TargetMode="External"/><Relationship Id="rId29" Type="http://schemas.openxmlformats.org/officeDocument/2006/relationships/hyperlink" Target="consultantplus://offline/ref=AC9B8F80C3FD65F098DAEA6E3673786147FC806711A65F7535AF378DF34EBED5FFAE0EF25878397A0D17A77014CDBA6453A20BD45659D16Fi6T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9B8F80C3FD65F098DAEA6E3673786147FC806711A65F7535AF378DF34EBED5FFAE0EF258793B7A0B17A77014CDBA6453A20BD45659D16Fi6TAI" TargetMode="External"/><Relationship Id="rId24" Type="http://schemas.openxmlformats.org/officeDocument/2006/relationships/hyperlink" Target="consultantplus://offline/ref=AC9B8F80C3FD65F098DAEA6E3673786147FC806711A65F7535AF378DF34EBED5FFAE0EF051723E705B4DB7745D99B67B52B915D34859iDT0I" TargetMode="External"/><Relationship Id="rId32" Type="http://schemas.openxmlformats.org/officeDocument/2006/relationships/hyperlink" Target="consultantplus://offline/ref=AC9B8F80C3FD65F098DAEA6E3673786147FC806711A65F7535AF378DF34EBED5FFAE0EF2587839790F17A77014CDBA6453A20BD45659D16Fi6TAI" TargetMode="External"/><Relationship Id="rId37" Type="http://schemas.openxmlformats.org/officeDocument/2006/relationships/hyperlink" Target="consultantplus://offline/ref=AC9B8F80C3FD65F098DAEA6E3673786147FC836510AA5F7535AF378DF34EBED5FFAE0EF15B7D302F5E58A62C5199A96557A209D14Ai5TA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9B8F80C3FD65F098DAEA6E3673786147FC806711A65F7535AF378DF34EBED5FFAE0EF75B7B33705B4DB7745D99B67B52B915D34859iDT0I" TargetMode="External"/><Relationship Id="rId23" Type="http://schemas.openxmlformats.org/officeDocument/2006/relationships/hyperlink" Target="consultantplus://offline/ref=AC9B8F80C3FD65F098DAEA6E3673786147FC806711A65F7535AF378DF34EBED5FFAE0EF051733F705B4DB7745D99B67B52B915D34859iDT0I" TargetMode="External"/><Relationship Id="rId28" Type="http://schemas.openxmlformats.org/officeDocument/2006/relationships/hyperlink" Target="consultantplus://offline/ref=AC9B8F80C3FD65F098DAEA6E3673786147FC806711A65F7535AF378DF34EBED5FFAE0EF2587938780B17A77014CDBA6453A20BD45659D16Fi6TAI" TargetMode="External"/><Relationship Id="rId36" Type="http://schemas.openxmlformats.org/officeDocument/2006/relationships/hyperlink" Target="consultantplus://offline/ref=AC9B8F80C3FD65F098DAEA6E3673786147FC806711A65F7535AF378DF34EBED5FFAE0EF25C7B3B7D0448A2650595B6644CBC0ECF4A5BD3i6TCI" TargetMode="External"/><Relationship Id="rId10" Type="http://schemas.openxmlformats.org/officeDocument/2006/relationships/hyperlink" Target="consultantplus://offline/ref=AC9B8F80C3FD65F098DAEA6E3673786147FC806711A65F7535AF378DF34EBED5FFAE0EF2587A32730717A77014CDBA6453A20BD45659D16Fi6TAI" TargetMode="External"/><Relationship Id="rId19" Type="http://schemas.openxmlformats.org/officeDocument/2006/relationships/hyperlink" Target="consultantplus://offline/ref=AC9B8F80C3FD65F098DAEA6E3673786147FC806711A65F7535AF378DF34EBED5FFAE0EFA5F733C705B4DB7745D99B67B52B915D34859iDT0I" TargetMode="External"/><Relationship Id="rId31" Type="http://schemas.openxmlformats.org/officeDocument/2006/relationships/hyperlink" Target="consultantplus://offline/ref=AC9B8F80C3FD65F098DAEA6E3673786147FC806711A65F7535AF378DF34EBED5FFAE0EF25878397A0D17A77014CDBA6453A20BD45659D16Fi6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9B8F80C3FD65F098DAEA6E3673786147FC806711A65F7535AF378DF34EBED5FFAE0EF2587A32730D17A77014CDBA6453A20BD45659D16Fi6TAI" TargetMode="External"/><Relationship Id="rId14" Type="http://schemas.openxmlformats.org/officeDocument/2006/relationships/hyperlink" Target="consultantplus://offline/ref=AC9B8F80C3FD65F098DAEA6E3673786147FC806711A65F7535AF378DF34EBED5FFAE0EF2587A327C0817A77014CDBA6453A20BD45659D16Fi6TAI" TargetMode="External"/><Relationship Id="rId22" Type="http://schemas.openxmlformats.org/officeDocument/2006/relationships/hyperlink" Target="consultantplus://offline/ref=AC9B8F80C3FD65F098DAEA6E3673786147FC806711A65F7535AF378DF34EBED5FFAE0EF75A7232705B4DB7745D99B67B52B915D34859iDT0I" TargetMode="External"/><Relationship Id="rId27" Type="http://schemas.openxmlformats.org/officeDocument/2006/relationships/hyperlink" Target="consultantplus://offline/ref=AC9B8F80C3FD65F098DAEA6E3673786147FC806711A65F7535AF378DF34EBED5FFAE0EF2587938790F17A77014CDBA6453A20BD45659D16Fi6TAI" TargetMode="External"/><Relationship Id="rId30" Type="http://schemas.openxmlformats.org/officeDocument/2006/relationships/hyperlink" Target="consultantplus://offline/ref=AC9B8F80C3FD65F098DAEA6E3673786147FC806711A65F7535AF378DF34EBED5FFAE0EF2587839790F17A77014CDBA6453A20BD45659D16Fi6TAI" TargetMode="External"/><Relationship Id="rId35" Type="http://schemas.openxmlformats.org/officeDocument/2006/relationships/hyperlink" Target="consultantplus://offline/ref=AC9B8F80C3FD65F098DAEA6E3673786147F3856213AA5F7535AF378DF34EBED5FFAE0EF0507E3D705B4DB7745D99B67B52B915D34859iD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D3B2-B25A-4775-9773-BB972435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2021-06-17T09:03:00Z</cp:lastPrinted>
  <dcterms:created xsi:type="dcterms:W3CDTF">2021-06-18T07:15:00Z</dcterms:created>
  <dcterms:modified xsi:type="dcterms:W3CDTF">2021-06-18T07:15:00Z</dcterms:modified>
</cp:coreProperties>
</file>